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9C" w:rsidRPr="00BF68E4" w:rsidRDefault="004E529C" w:rsidP="004E529C">
      <w:pPr>
        <w:jc w:val="center"/>
      </w:pPr>
      <w:r>
        <w:rPr>
          <w:noProof/>
          <w:lang w:val="ru-RU"/>
        </w:rPr>
        <w:drawing>
          <wp:inline distT="0" distB="0" distL="0" distR="0">
            <wp:extent cx="800100" cy="1019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9C" w:rsidRPr="00F31AA3" w:rsidRDefault="004E529C" w:rsidP="004E529C">
      <w:pPr>
        <w:jc w:val="center"/>
        <w:rPr>
          <w:b/>
          <w:sz w:val="28"/>
          <w:szCs w:val="28"/>
        </w:rPr>
      </w:pPr>
      <w:r w:rsidRPr="00F31AA3">
        <w:rPr>
          <w:b/>
          <w:sz w:val="28"/>
          <w:szCs w:val="28"/>
        </w:rPr>
        <w:t>САВРАНСЬКА  СЕЛИЩНА РАДА  ОДЕСЬКОЇ  ОБЛАСТІ</w:t>
      </w:r>
    </w:p>
    <w:p w:rsidR="004E529C" w:rsidRPr="00F31AA3" w:rsidRDefault="004E529C" w:rsidP="004E529C">
      <w:pPr>
        <w:jc w:val="center"/>
        <w:rPr>
          <w:b/>
          <w:sz w:val="28"/>
          <w:szCs w:val="28"/>
        </w:rPr>
      </w:pPr>
      <w:r w:rsidRPr="00F31AA3">
        <w:rPr>
          <w:b/>
          <w:sz w:val="28"/>
          <w:szCs w:val="28"/>
        </w:rPr>
        <w:t xml:space="preserve">КОМІСІЯ З ПИТАНЬ ТЕХНОГЕННО-ЕКОЛОГІЧНОЇ  БЕЗПЕКИ </w:t>
      </w:r>
    </w:p>
    <w:p w:rsidR="005B1A1A" w:rsidRDefault="004E529C" w:rsidP="004E529C">
      <w:pPr>
        <w:jc w:val="center"/>
      </w:pPr>
      <w:r w:rsidRPr="00F31AA3">
        <w:rPr>
          <w:b/>
          <w:sz w:val="28"/>
          <w:szCs w:val="28"/>
        </w:rPr>
        <w:t>ТА НАДЗВИЧАЙНИХ СИТУАЦІЙ</w:t>
      </w:r>
      <w:r w:rsidRPr="00C22758">
        <w:t xml:space="preserve"> </w:t>
      </w:r>
    </w:p>
    <w:p w:rsidR="005B1A1A" w:rsidRDefault="005B1A1A" w:rsidP="004E529C">
      <w:pPr>
        <w:jc w:val="center"/>
      </w:pPr>
    </w:p>
    <w:p w:rsidR="004E529C" w:rsidRPr="002009AB" w:rsidRDefault="004E529C" w:rsidP="004E529C">
      <w:pPr>
        <w:jc w:val="center"/>
        <w:rPr>
          <w:sz w:val="20"/>
          <w:szCs w:val="20"/>
        </w:rPr>
      </w:pPr>
      <w:r w:rsidRPr="002009AB">
        <w:rPr>
          <w:sz w:val="20"/>
          <w:szCs w:val="20"/>
        </w:rPr>
        <w:t xml:space="preserve">вул. Соборна, 9, смт. </w:t>
      </w:r>
      <w:proofErr w:type="spellStart"/>
      <w:r w:rsidRPr="002009AB">
        <w:rPr>
          <w:sz w:val="20"/>
          <w:szCs w:val="20"/>
        </w:rPr>
        <w:t>Саврань</w:t>
      </w:r>
      <w:proofErr w:type="spellEnd"/>
      <w:r w:rsidRPr="002009AB">
        <w:rPr>
          <w:sz w:val="20"/>
          <w:szCs w:val="20"/>
        </w:rPr>
        <w:t>, Подільський район,</w:t>
      </w:r>
      <w:r w:rsidR="005B1A1A" w:rsidRPr="005B1A1A">
        <w:rPr>
          <w:sz w:val="20"/>
          <w:szCs w:val="20"/>
        </w:rPr>
        <w:t xml:space="preserve"> </w:t>
      </w:r>
      <w:r w:rsidR="005B1A1A" w:rsidRPr="002009AB">
        <w:rPr>
          <w:sz w:val="20"/>
          <w:szCs w:val="20"/>
        </w:rPr>
        <w:t>66200</w:t>
      </w:r>
      <w:r w:rsidR="005B1A1A">
        <w:rPr>
          <w:sz w:val="20"/>
          <w:szCs w:val="20"/>
        </w:rPr>
        <w:t xml:space="preserve">, </w:t>
      </w:r>
      <w:r w:rsidRPr="002009AB">
        <w:rPr>
          <w:sz w:val="20"/>
          <w:szCs w:val="20"/>
        </w:rPr>
        <w:t xml:space="preserve"> </w:t>
      </w:r>
      <w:proofErr w:type="spellStart"/>
      <w:r w:rsidRPr="002009AB">
        <w:rPr>
          <w:sz w:val="20"/>
          <w:szCs w:val="20"/>
        </w:rPr>
        <w:t>тел</w:t>
      </w:r>
      <w:proofErr w:type="spellEnd"/>
      <w:r w:rsidRPr="002009AB">
        <w:rPr>
          <w:sz w:val="20"/>
          <w:szCs w:val="20"/>
        </w:rPr>
        <w:t xml:space="preserve">: (04865) 3-14-68, </w:t>
      </w:r>
    </w:p>
    <w:p w:rsidR="004E529C" w:rsidRPr="002009AB" w:rsidRDefault="004E529C" w:rsidP="004E529C">
      <w:pPr>
        <w:ind w:firstLine="708"/>
        <w:rPr>
          <w:b/>
          <w:sz w:val="20"/>
          <w:szCs w:val="20"/>
        </w:rPr>
      </w:pPr>
      <w:r w:rsidRPr="002009AB">
        <w:rPr>
          <w:sz w:val="20"/>
          <w:szCs w:val="20"/>
        </w:rPr>
        <w:t xml:space="preserve">     E-</w:t>
      </w:r>
      <w:proofErr w:type="spellStart"/>
      <w:r w:rsidRPr="002009AB">
        <w:rPr>
          <w:sz w:val="20"/>
          <w:szCs w:val="20"/>
        </w:rPr>
        <w:t>mail</w:t>
      </w:r>
      <w:proofErr w:type="spellEnd"/>
      <w:r w:rsidRPr="002009AB">
        <w:rPr>
          <w:sz w:val="20"/>
          <w:szCs w:val="20"/>
        </w:rPr>
        <w:t>:</w:t>
      </w:r>
      <w:proofErr w:type="spellStart"/>
      <w:r w:rsidRPr="002009AB">
        <w:rPr>
          <w:sz w:val="20"/>
          <w:szCs w:val="20"/>
        </w:rPr>
        <w:t>Savrsrada</w:t>
      </w:r>
      <w:proofErr w:type="spellEnd"/>
      <w:r w:rsidRPr="002009AB">
        <w:rPr>
          <w:sz w:val="20"/>
          <w:szCs w:val="20"/>
        </w:rPr>
        <w:t>@</w:t>
      </w:r>
      <w:proofErr w:type="spellStart"/>
      <w:r w:rsidRPr="002009AB">
        <w:rPr>
          <w:sz w:val="20"/>
          <w:szCs w:val="20"/>
          <w:lang w:val="en-US"/>
        </w:rPr>
        <w:t>gmail</w:t>
      </w:r>
      <w:proofErr w:type="spellEnd"/>
      <w:r w:rsidRPr="002009AB">
        <w:rPr>
          <w:sz w:val="20"/>
          <w:szCs w:val="20"/>
        </w:rPr>
        <w:t>.</w:t>
      </w:r>
      <w:r w:rsidRPr="002009AB">
        <w:rPr>
          <w:sz w:val="20"/>
          <w:szCs w:val="20"/>
          <w:lang w:val="en-US"/>
        </w:rPr>
        <w:t>com</w:t>
      </w:r>
      <w:r w:rsidRPr="002009AB">
        <w:rPr>
          <w:sz w:val="20"/>
          <w:szCs w:val="20"/>
        </w:rPr>
        <w:t xml:space="preserve">, </w:t>
      </w:r>
      <w:proofErr w:type="spellStart"/>
      <w:r w:rsidRPr="002009AB">
        <w:rPr>
          <w:color w:val="000000"/>
          <w:sz w:val="20"/>
          <w:szCs w:val="20"/>
        </w:rPr>
        <w:t>веб-сайт</w:t>
      </w:r>
      <w:proofErr w:type="spellEnd"/>
      <w:r w:rsidRPr="002009AB">
        <w:rPr>
          <w:color w:val="000000"/>
          <w:sz w:val="20"/>
          <w:szCs w:val="20"/>
        </w:rPr>
        <w:t>:</w:t>
      </w:r>
      <w:r w:rsidRPr="002009AB">
        <w:rPr>
          <w:b/>
          <w:color w:val="000000"/>
          <w:sz w:val="20"/>
          <w:szCs w:val="20"/>
        </w:rPr>
        <w:t xml:space="preserve"> </w:t>
      </w:r>
      <w:proofErr w:type="spellStart"/>
      <w:r w:rsidRPr="002009AB">
        <w:rPr>
          <w:sz w:val="20"/>
          <w:szCs w:val="20"/>
          <w:lang w:val="en-US" w:eastAsia="uk-UA"/>
        </w:rPr>
        <w:t>Savranra</w:t>
      </w:r>
      <w:r w:rsidRPr="002009AB">
        <w:rPr>
          <w:sz w:val="20"/>
          <w:szCs w:val="20"/>
          <w:lang w:eastAsia="uk-UA"/>
        </w:rPr>
        <w:t>da</w:t>
      </w:r>
      <w:proofErr w:type="spellEnd"/>
      <w:r w:rsidRPr="002009AB">
        <w:rPr>
          <w:sz w:val="20"/>
          <w:szCs w:val="20"/>
          <w:lang w:eastAsia="uk-UA"/>
        </w:rPr>
        <w:t>.</w:t>
      </w:r>
      <w:proofErr w:type="spellStart"/>
      <w:r w:rsidRPr="002009AB">
        <w:rPr>
          <w:sz w:val="20"/>
          <w:szCs w:val="20"/>
          <w:lang w:val="en-US" w:eastAsia="uk-UA"/>
        </w:rPr>
        <w:t>odessa</w:t>
      </w:r>
      <w:proofErr w:type="spellEnd"/>
      <w:r w:rsidRPr="002009AB">
        <w:rPr>
          <w:sz w:val="20"/>
          <w:szCs w:val="20"/>
          <w:lang w:eastAsia="uk-UA"/>
        </w:rPr>
        <w:t>.</w:t>
      </w:r>
      <w:proofErr w:type="spellStart"/>
      <w:r w:rsidRPr="002009AB">
        <w:rPr>
          <w:sz w:val="20"/>
          <w:szCs w:val="20"/>
          <w:lang w:val="en-US" w:eastAsia="uk-UA"/>
        </w:rPr>
        <w:t>ua</w:t>
      </w:r>
      <w:proofErr w:type="spellEnd"/>
      <w:r w:rsidRPr="002009AB">
        <w:rPr>
          <w:sz w:val="20"/>
          <w:szCs w:val="20"/>
          <w:lang w:eastAsia="uk-UA"/>
        </w:rPr>
        <w:t>,</w:t>
      </w:r>
      <w:r w:rsidRPr="002009AB">
        <w:rPr>
          <w:b/>
          <w:sz w:val="20"/>
          <w:szCs w:val="20"/>
        </w:rPr>
        <w:t xml:space="preserve"> </w:t>
      </w:r>
      <w:r w:rsidRPr="002009AB">
        <w:rPr>
          <w:sz w:val="20"/>
          <w:szCs w:val="20"/>
        </w:rPr>
        <w:t>код ЄДРПОУ</w:t>
      </w:r>
      <w:r w:rsidRPr="002009AB">
        <w:rPr>
          <w:b/>
          <w:sz w:val="20"/>
          <w:szCs w:val="20"/>
        </w:rPr>
        <w:t xml:space="preserve"> </w:t>
      </w:r>
      <w:r w:rsidRPr="002009AB">
        <w:rPr>
          <w:sz w:val="20"/>
          <w:szCs w:val="20"/>
        </w:rPr>
        <w:t>04380548</w:t>
      </w:r>
    </w:p>
    <w:p w:rsidR="004E529C" w:rsidRPr="00991B03" w:rsidRDefault="004E529C" w:rsidP="004E529C">
      <w:pPr>
        <w:jc w:val="center"/>
        <w:outlineLvl w:val="0"/>
        <w:rPr>
          <w:b/>
          <w:bCs/>
        </w:rPr>
      </w:pPr>
    </w:p>
    <w:p w:rsidR="0002595D" w:rsidRPr="005B7B0F" w:rsidRDefault="00A15C80" w:rsidP="00A15C80">
      <w:pPr>
        <w:jc w:val="center"/>
        <w:outlineLvl w:val="0"/>
        <w:rPr>
          <w:b/>
          <w:bCs/>
          <w:sz w:val="28"/>
          <w:szCs w:val="28"/>
        </w:rPr>
      </w:pPr>
      <w:r w:rsidRPr="005B7B0F">
        <w:rPr>
          <w:b/>
          <w:bCs/>
          <w:sz w:val="28"/>
          <w:szCs w:val="28"/>
        </w:rPr>
        <w:t xml:space="preserve">ПРОТОКОЛ № </w:t>
      </w:r>
      <w:r w:rsidR="0050674C" w:rsidRPr="005B7B0F">
        <w:rPr>
          <w:b/>
          <w:bCs/>
          <w:sz w:val="28"/>
          <w:szCs w:val="28"/>
        </w:rPr>
        <w:t>12</w:t>
      </w:r>
    </w:p>
    <w:p w:rsidR="007C4CFD" w:rsidRPr="005B7B0F" w:rsidRDefault="007C4CFD" w:rsidP="00A15C80">
      <w:pPr>
        <w:jc w:val="center"/>
        <w:outlineLvl w:val="0"/>
        <w:rPr>
          <w:bCs/>
          <w:sz w:val="28"/>
          <w:szCs w:val="28"/>
        </w:rPr>
      </w:pPr>
    </w:p>
    <w:p w:rsidR="00C90BC0" w:rsidRPr="005B7B0F" w:rsidRDefault="00A15C80" w:rsidP="00BF019F">
      <w:pPr>
        <w:jc w:val="center"/>
        <w:outlineLvl w:val="0"/>
        <w:rPr>
          <w:bCs/>
          <w:sz w:val="28"/>
          <w:szCs w:val="28"/>
        </w:rPr>
      </w:pPr>
      <w:r w:rsidRPr="005B7B0F">
        <w:rPr>
          <w:bCs/>
          <w:sz w:val="28"/>
          <w:szCs w:val="28"/>
        </w:rPr>
        <w:t>чергового засідання комісії з питань техногенно-екологічної безпеки</w:t>
      </w:r>
    </w:p>
    <w:p w:rsidR="00A15C80" w:rsidRPr="005B7B0F" w:rsidRDefault="00A15C80" w:rsidP="00BF019F">
      <w:pPr>
        <w:jc w:val="center"/>
        <w:outlineLvl w:val="0"/>
        <w:rPr>
          <w:bCs/>
          <w:sz w:val="28"/>
          <w:szCs w:val="28"/>
        </w:rPr>
      </w:pPr>
      <w:r w:rsidRPr="005B7B0F">
        <w:rPr>
          <w:bCs/>
          <w:sz w:val="28"/>
          <w:szCs w:val="28"/>
        </w:rPr>
        <w:t>та</w:t>
      </w:r>
      <w:r w:rsidR="00C90BC0" w:rsidRPr="005B7B0F">
        <w:rPr>
          <w:bCs/>
          <w:sz w:val="28"/>
          <w:szCs w:val="28"/>
        </w:rPr>
        <w:t xml:space="preserve"> </w:t>
      </w:r>
      <w:r w:rsidRPr="005B7B0F">
        <w:rPr>
          <w:bCs/>
          <w:sz w:val="28"/>
          <w:szCs w:val="28"/>
        </w:rPr>
        <w:t xml:space="preserve">надзвичайних ситуацій </w:t>
      </w:r>
      <w:proofErr w:type="spellStart"/>
      <w:r w:rsidRPr="005B7B0F">
        <w:rPr>
          <w:bCs/>
          <w:sz w:val="28"/>
          <w:szCs w:val="28"/>
        </w:rPr>
        <w:t>Савранської</w:t>
      </w:r>
      <w:proofErr w:type="spellEnd"/>
      <w:r w:rsidRPr="005B7B0F">
        <w:rPr>
          <w:bCs/>
          <w:sz w:val="28"/>
          <w:szCs w:val="28"/>
        </w:rPr>
        <w:t xml:space="preserve"> селищної ради</w:t>
      </w:r>
    </w:p>
    <w:p w:rsidR="0002595D" w:rsidRPr="005B7B0F" w:rsidRDefault="0002595D" w:rsidP="00A15C80">
      <w:pPr>
        <w:jc w:val="center"/>
        <w:outlineLvl w:val="0"/>
        <w:rPr>
          <w:bCs/>
          <w:sz w:val="28"/>
          <w:szCs w:val="28"/>
        </w:rPr>
      </w:pPr>
    </w:p>
    <w:p w:rsidR="00A15C80" w:rsidRPr="005B7B0F" w:rsidRDefault="00BC76B7" w:rsidP="00A15C80">
      <w:pPr>
        <w:rPr>
          <w:sz w:val="28"/>
          <w:szCs w:val="28"/>
        </w:rPr>
      </w:pPr>
      <w:r w:rsidRPr="005B7B0F">
        <w:rPr>
          <w:sz w:val="28"/>
          <w:szCs w:val="28"/>
          <w:lang w:val="ru-RU"/>
        </w:rPr>
        <w:t>2</w:t>
      </w:r>
      <w:r w:rsidR="0050674C" w:rsidRPr="005B7B0F">
        <w:rPr>
          <w:sz w:val="28"/>
          <w:szCs w:val="28"/>
          <w:lang w:val="ru-RU"/>
        </w:rPr>
        <w:t xml:space="preserve">0 </w:t>
      </w:r>
      <w:proofErr w:type="spellStart"/>
      <w:r w:rsidR="0050674C" w:rsidRPr="005B7B0F">
        <w:rPr>
          <w:sz w:val="28"/>
          <w:szCs w:val="28"/>
          <w:lang w:val="ru-RU"/>
        </w:rPr>
        <w:t>жовтня</w:t>
      </w:r>
      <w:proofErr w:type="spellEnd"/>
      <w:r w:rsidR="0050674C" w:rsidRPr="005B7B0F">
        <w:rPr>
          <w:sz w:val="28"/>
          <w:szCs w:val="28"/>
          <w:lang w:val="ru-RU"/>
        </w:rPr>
        <w:t xml:space="preserve"> </w:t>
      </w:r>
      <w:r w:rsidR="00A15C80" w:rsidRPr="005B7B0F">
        <w:rPr>
          <w:sz w:val="28"/>
          <w:szCs w:val="28"/>
        </w:rPr>
        <w:t xml:space="preserve">2023 року                          </w:t>
      </w:r>
      <w:r w:rsidR="00D90091" w:rsidRPr="005B7B0F">
        <w:rPr>
          <w:sz w:val="28"/>
          <w:szCs w:val="28"/>
        </w:rPr>
        <w:t xml:space="preserve"> </w:t>
      </w:r>
      <w:r w:rsidRPr="005B7B0F">
        <w:rPr>
          <w:sz w:val="28"/>
          <w:szCs w:val="28"/>
        </w:rPr>
        <w:t xml:space="preserve">        </w:t>
      </w:r>
      <w:r w:rsidR="000849C5" w:rsidRPr="005B7B0F">
        <w:rPr>
          <w:sz w:val="28"/>
          <w:szCs w:val="28"/>
        </w:rPr>
        <w:t xml:space="preserve"> </w:t>
      </w:r>
      <w:r w:rsidR="00DD1F99" w:rsidRPr="005B7B0F">
        <w:rPr>
          <w:sz w:val="28"/>
          <w:szCs w:val="28"/>
        </w:rPr>
        <w:t xml:space="preserve">               </w:t>
      </w:r>
      <w:r w:rsidR="000849C5" w:rsidRPr="005B7B0F">
        <w:rPr>
          <w:sz w:val="28"/>
          <w:szCs w:val="28"/>
        </w:rPr>
        <w:t xml:space="preserve">  </w:t>
      </w:r>
      <w:r w:rsidR="00A15C80" w:rsidRPr="005B7B0F">
        <w:rPr>
          <w:sz w:val="28"/>
          <w:szCs w:val="28"/>
        </w:rPr>
        <w:t xml:space="preserve"> </w:t>
      </w:r>
      <w:r w:rsidR="002009AB" w:rsidRPr="005B7B0F">
        <w:rPr>
          <w:sz w:val="28"/>
          <w:szCs w:val="28"/>
        </w:rPr>
        <w:t xml:space="preserve">                </w:t>
      </w:r>
      <w:r w:rsidR="00D55E09" w:rsidRPr="005B7B0F">
        <w:rPr>
          <w:sz w:val="28"/>
          <w:szCs w:val="28"/>
        </w:rPr>
        <w:t xml:space="preserve">     </w:t>
      </w:r>
      <w:r w:rsidR="002009AB" w:rsidRPr="005B7B0F">
        <w:rPr>
          <w:sz w:val="28"/>
          <w:szCs w:val="28"/>
        </w:rPr>
        <w:t xml:space="preserve">   </w:t>
      </w:r>
      <w:r w:rsidR="00A15C80" w:rsidRPr="005B7B0F">
        <w:rPr>
          <w:sz w:val="28"/>
          <w:szCs w:val="28"/>
        </w:rPr>
        <w:t xml:space="preserve">  </w:t>
      </w:r>
      <w:proofErr w:type="spellStart"/>
      <w:r w:rsidR="00A15C80" w:rsidRPr="005B7B0F">
        <w:rPr>
          <w:sz w:val="28"/>
          <w:szCs w:val="28"/>
        </w:rPr>
        <w:t>смт</w:t>
      </w:r>
      <w:proofErr w:type="spellEnd"/>
      <w:r w:rsidR="00A15C80" w:rsidRPr="005B7B0F">
        <w:rPr>
          <w:sz w:val="28"/>
          <w:szCs w:val="28"/>
        </w:rPr>
        <w:t xml:space="preserve">. </w:t>
      </w:r>
      <w:proofErr w:type="spellStart"/>
      <w:r w:rsidR="00A15C80" w:rsidRPr="005B7B0F">
        <w:rPr>
          <w:sz w:val="28"/>
          <w:szCs w:val="28"/>
        </w:rPr>
        <w:t>Саврань</w:t>
      </w:r>
      <w:proofErr w:type="spellEnd"/>
    </w:p>
    <w:p w:rsidR="00C36B32" w:rsidRPr="005B7B0F" w:rsidRDefault="00C36B32" w:rsidP="00A15C80">
      <w:pPr>
        <w:rPr>
          <w:sz w:val="28"/>
          <w:szCs w:val="28"/>
        </w:rPr>
      </w:pPr>
    </w:p>
    <w:p w:rsidR="00A15C80" w:rsidRPr="005B7B0F" w:rsidRDefault="00A15C80" w:rsidP="00A15C80">
      <w:pPr>
        <w:jc w:val="both"/>
        <w:rPr>
          <w:sz w:val="28"/>
          <w:szCs w:val="28"/>
        </w:rPr>
      </w:pPr>
      <w:r w:rsidRPr="005B7B0F">
        <w:rPr>
          <w:sz w:val="28"/>
          <w:szCs w:val="28"/>
        </w:rPr>
        <w:t xml:space="preserve">Присутні: </w:t>
      </w:r>
    </w:p>
    <w:p w:rsidR="00A15C80" w:rsidRPr="005B7B0F" w:rsidRDefault="00A15C80" w:rsidP="00A15C80">
      <w:pPr>
        <w:tabs>
          <w:tab w:val="left" w:pos="6521"/>
        </w:tabs>
        <w:jc w:val="both"/>
        <w:rPr>
          <w:sz w:val="28"/>
          <w:szCs w:val="28"/>
        </w:rPr>
      </w:pPr>
      <w:r w:rsidRPr="005B7B0F">
        <w:rPr>
          <w:sz w:val="28"/>
          <w:szCs w:val="28"/>
        </w:rPr>
        <w:t xml:space="preserve">Головуючий – </w:t>
      </w:r>
      <w:r w:rsidR="00BC76B7" w:rsidRPr="005B7B0F">
        <w:rPr>
          <w:sz w:val="28"/>
          <w:szCs w:val="28"/>
        </w:rPr>
        <w:t xml:space="preserve">секретар селищної ради, виконуючий обов’язки селищного голови, голова  комісії ТЕБ та НС селищної ради </w:t>
      </w:r>
      <w:r w:rsidR="000849C5" w:rsidRPr="005B7B0F">
        <w:rPr>
          <w:sz w:val="28"/>
          <w:szCs w:val="28"/>
        </w:rPr>
        <w:t xml:space="preserve">Жирун О.М. </w:t>
      </w:r>
      <w:r w:rsidR="00BC76B7" w:rsidRPr="005B7B0F">
        <w:rPr>
          <w:sz w:val="28"/>
          <w:szCs w:val="28"/>
        </w:rPr>
        <w:t xml:space="preserve">        </w:t>
      </w:r>
    </w:p>
    <w:p w:rsidR="00A15C80" w:rsidRPr="005B7B0F" w:rsidRDefault="00A15C80" w:rsidP="00A15C80">
      <w:pPr>
        <w:jc w:val="both"/>
        <w:rPr>
          <w:sz w:val="28"/>
          <w:szCs w:val="28"/>
        </w:rPr>
      </w:pPr>
      <w:r w:rsidRPr="005B7B0F">
        <w:rPr>
          <w:sz w:val="28"/>
          <w:szCs w:val="28"/>
        </w:rPr>
        <w:t xml:space="preserve">Члени комісії – за окремим списком. </w:t>
      </w:r>
    </w:p>
    <w:p w:rsidR="002C5EDC" w:rsidRPr="005B7B0F" w:rsidRDefault="002C5EDC" w:rsidP="00A15C80">
      <w:pPr>
        <w:jc w:val="center"/>
        <w:rPr>
          <w:b/>
          <w:sz w:val="28"/>
          <w:szCs w:val="28"/>
        </w:rPr>
      </w:pPr>
    </w:p>
    <w:p w:rsidR="00A15C80" w:rsidRPr="005B7B0F" w:rsidRDefault="00A15C80" w:rsidP="00A15C80">
      <w:pPr>
        <w:jc w:val="center"/>
        <w:rPr>
          <w:sz w:val="28"/>
          <w:szCs w:val="28"/>
        </w:rPr>
      </w:pPr>
      <w:r w:rsidRPr="005B7B0F">
        <w:rPr>
          <w:sz w:val="28"/>
          <w:szCs w:val="28"/>
        </w:rPr>
        <w:t>ПОРЯДОК ДЕННИЙ:</w:t>
      </w:r>
    </w:p>
    <w:p w:rsidR="00E53BA7" w:rsidRPr="005B7B0F" w:rsidRDefault="00E53BA7" w:rsidP="00A15C80">
      <w:pPr>
        <w:jc w:val="center"/>
        <w:rPr>
          <w:b/>
          <w:sz w:val="28"/>
          <w:szCs w:val="28"/>
        </w:rPr>
      </w:pPr>
    </w:p>
    <w:p w:rsidR="005B7B0F" w:rsidRPr="005B7B0F" w:rsidRDefault="000F169D" w:rsidP="0017511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5B7B0F">
        <w:rPr>
          <w:b/>
          <w:sz w:val="28"/>
          <w:szCs w:val="28"/>
        </w:rPr>
        <w:t xml:space="preserve">І. </w:t>
      </w:r>
      <w:bookmarkStart w:id="0" w:name="_Hlk99528666"/>
      <w:r w:rsidR="00406C0D" w:rsidRPr="005B7B0F">
        <w:rPr>
          <w:b/>
          <w:sz w:val="28"/>
          <w:szCs w:val="28"/>
        </w:rPr>
        <w:t xml:space="preserve">Про </w:t>
      </w:r>
      <w:r w:rsidR="00F31AA3" w:rsidRPr="005B7B0F">
        <w:rPr>
          <w:b/>
          <w:sz w:val="28"/>
          <w:szCs w:val="28"/>
        </w:rPr>
        <w:t xml:space="preserve">проведення </w:t>
      </w:r>
      <w:r w:rsidR="00A3625A" w:rsidRPr="005B7B0F">
        <w:rPr>
          <w:b/>
          <w:sz w:val="28"/>
          <w:szCs w:val="28"/>
        </w:rPr>
        <w:t xml:space="preserve">на території </w:t>
      </w:r>
      <w:proofErr w:type="spellStart"/>
      <w:r w:rsidR="00A3625A" w:rsidRPr="005B7B0F">
        <w:rPr>
          <w:b/>
          <w:sz w:val="28"/>
          <w:szCs w:val="28"/>
        </w:rPr>
        <w:t>Савранської</w:t>
      </w:r>
      <w:proofErr w:type="spellEnd"/>
      <w:r w:rsidR="00A3625A" w:rsidRPr="005B7B0F">
        <w:rPr>
          <w:b/>
          <w:sz w:val="28"/>
          <w:szCs w:val="28"/>
        </w:rPr>
        <w:t xml:space="preserve"> селищної територіальної громади</w:t>
      </w:r>
      <w:r w:rsidR="00F31AA3" w:rsidRPr="005B7B0F">
        <w:rPr>
          <w:b/>
          <w:sz w:val="28"/>
          <w:szCs w:val="28"/>
        </w:rPr>
        <w:t xml:space="preserve"> кампанії з пероральної імунізації диких м’ясоїдних тварин проти сказу шляхом наземного розподілу принад з вакциною</w:t>
      </w:r>
      <w:r w:rsidR="0017511D" w:rsidRPr="005B7B0F">
        <w:rPr>
          <w:b/>
          <w:sz w:val="28"/>
          <w:szCs w:val="28"/>
        </w:rPr>
        <w:t xml:space="preserve">. </w:t>
      </w:r>
      <w:bookmarkEnd w:id="0"/>
    </w:p>
    <w:p w:rsidR="005B7B0F" w:rsidRPr="005B7B0F" w:rsidRDefault="003739D3" w:rsidP="00077526">
      <w:pPr>
        <w:ind w:firstLine="708"/>
        <w:jc w:val="both"/>
        <w:rPr>
          <w:b/>
          <w:sz w:val="28"/>
          <w:szCs w:val="28"/>
        </w:rPr>
      </w:pPr>
      <w:r w:rsidRPr="005B7B0F">
        <w:rPr>
          <w:i/>
          <w:sz w:val="28"/>
          <w:szCs w:val="28"/>
        </w:rPr>
        <w:t xml:space="preserve">Доповідач: </w:t>
      </w:r>
      <w:proofErr w:type="spellStart"/>
      <w:r w:rsidR="000849D2" w:rsidRPr="005B7B0F">
        <w:rPr>
          <w:i/>
          <w:sz w:val="28"/>
          <w:szCs w:val="28"/>
        </w:rPr>
        <w:t>Река</w:t>
      </w:r>
      <w:proofErr w:type="spellEnd"/>
      <w:r w:rsidR="000849D2" w:rsidRPr="005B7B0F">
        <w:rPr>
          <w:i/>
          <w:sz w:val="28"/>
          <w:szCs w:val="28"/>
        </w:rPr>
        <w:t xml:space="preserve"> Олександр Миколайович </w:t>
      </w:r>
      <w:r w:rsidR="008A2427" w:rsidRPr="005B7B0F">
        <w:rPr>
          <w:i/>
          <w:sz w:val="28"/>
          <w:szCs w:val="28"/>
        </w:rPr>
        <w:t>–</w:t>
      </w:r>
      <w:r w:rsidRPr="005B7B0F">
        <w:rPr>
          <w:i/>
          <w:sz w:val="28"/>
          <w:szCs w:val="28"/>
        </w:rPr>
        <w:t xml:space="preserve"> </w:t>
      </w:r>
      <w:r w:rsidR="000849D2" w:rsidRPr="005B7B0F">
        <w:rPr>
          <w:i/>
          <w:sz w:val="28"/>
          <w:szCs w:val="28"/>
        </w:rPr>
        <w:t xml:space="preserve">виконуючий обов’язки начальника Подільського районного управління Головного управління </w:t>
      </w:r>
      <w:proofErr w:type="spellStart"/>
      <w:r w:rsidR="000849D2" w:rsidRPr="005B7B0F">
        <w:rPr>
          <w:i/>
          <w:sz w:val="28"/>
          <w:szCs w:val="28"/>
        </w:rPr>
        <w:t>Держпродспоживслужби</w:t>
      </w:r>
      <w:proofErr w:type="spellEnd"/>
      <w:r w:rsidR="000849D2" w:rsidRPr="005B7B0F">
        <w:rPr>
          <w:i/>
          <w:sz w:val="28"/>
          <w:szCs w:val="28"/>
        </w:rPr>
        <w:t xml:space="preserve"> </w:t>
      </w:r>
      <w:r w:rsidR="0017511D" w:rsidRPr="005B7B0F">
        <w:rPr>
          <w:i/>
          <w:sz w:val="28"/>
          <w:szCs w:val="28"/>
        </w:rPr>
        <w:t>в Одеській області.</w:t>
      </w:r>
    </w:p>
    <w:p w:rsidR="005B7B0F" w:rsidRPr="005B7B0F" w:rsidRDefault="0050674C" w:rsidP="0050674C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5B7B0F">
        <w:rPr>
          <w:b/>
          <w:sz w:val="28"/>
          <w:szCs w:val="28"/>
        </w:rPr>
        <w:t>І</w:t>
      </w:r>
      <w:r w:rsidR="00E51C5B" w:rsidRPr="005B7B0F">
        <w:rPr>
          <w:b/>
          <w:sz w:val="28"/>
          <w:szCs w:val="28"/>
        </w:rPr>
        <w:t>І</w:t>
      </w:r>
      <w:r w:rsidRPr="005B7B0F">
        <w:rPr>
          <w:b/>
          <w:sz w:val="28"/>
          <w:szCs w:val="28"/>
        </w:rPr>
        <w:t xml:space="preserve">. Про </w:t>
      </w:r>
      <w:r w:rsidR="000849D2" w:rsidRPr="005B7B0F">
        <w:rPr>
          <w:b/>
          <w:sz w:val="28"/>
          <w:szCs w:val="28"/>
        </w:rPr>
        <w:t>посилення інформаційно-роз</w:t>
      </w:r>
      <w:r w:rsidR="00FC6C60" w:rsidRPr="005B7B0F">
        <w:rPr>
          <w:b/>
          <w:sz w:val="28"/>
          <w:szCs w:val="28"/>
          <w:lang w:val="ru-RU"/>
        </w:rPr>
        <w:t>’</w:t>
      </w:r>
      <w:proofErr w:type="spellStart"/>
      <w:r w:rsidR="000849D2" w:rsidRPr="005B7B0F">
        <w:rPr>
          <w:b/>
          <w:sz w:val="28"/>
          <w:szCs w:val="28"/>
        </w:rPr>
        <w:t>яснювальної</w:t>
      </w:r>
      <w:proofErr w:type="spellEnd"/>
      <w:r w:rsidR="000849D2" w:rsidRPr="005B7B0F">
        <w:rPr>
          <w:b/>
          <w:sz w:val="28"/>
          <w:szCs w:val="28"/>
        </w:rPr>
        <w:t xml:space="preserve"> роботи щодо попередження пожеж та загибелі людей на них </w:t>
      </w:r>
      <w:r w:rsidR="000766A7" w:rsidRPr="005B7B0F">
        <w:rPr>
          <w:b/>
          <w:sz w:val="28"/>
          <w:szCs w:val="28"/>
        </w:rPr>
        <w:t xml:space="preserve">на території </w:t>
      </w:r>
      <w:proofErr w:type="spellStart"/>
      <w:r w:rsidR="000766A7" w:rsidRPr="005B7B0F">
        <w:rPr>
          <w:b/>
          <w:sz w:val="28"/>
          <w:szCs w:val="28"/>
        </w:rPr>
        <w:t>Савранської</w:t>
      </w:r>
      <w:proofErr w:type="spellEnd"/>
      <w:r w:rsidR="000766A7" w:rsidRPr="005B7B0F">
        <w:rPr>
          <w:b/>
          <w:sz w:val="28"/>
          <w:szCs w:val="28"/>
        </w:rPr>
        <w:t xml:space="preserve"> селищної територіальної громади.</w:t>
      </w:r>
    </w:p>
    <w:p w:rsidR="0050674C" w:rsidRDefault="0050674C" w:rsidP="0050674C">
      <w:pPr>
        <w:ind w:firstLine="708"/>
        <w:jc w:val="both"/>
        <w:rPr>
          <w:i/>
          <w:sz w:val="28"/>
          <w:szCs w:val="28"/>
        </w:rPr>
      </w:pPr>
      <w:r w:rsidRPr="005B7B0F">
        <w:rPr>
          <w:i/>
          <w:sz w:val="28"/>
          <w:szCs w:val="28"/>
        </w:rPr>
        <w:t xml:space="preserve">Доповідач: </w:t>
      </w:r>
      <w:proofErr w:type="spellStart"/>
      <w:r w:rsidR="00C75E3C" w:rsidRPr="005B7B0F">
        <w:rPr>
          <w:i/>
          <w:sz w:val="28"/>
          <w:szCs w:val="28"/>
        </w:rPr>
        <w:t>Степанов</w:t>
      </w:r>
      <w:proofErr w:type="spellEnd"/>
      <w:r w:rsidR="00C75E3C" w:rsidRPr="005B7B0F">
        <w:rPr>
          <w:i/>
          <w:sz w:val="28"/>
          <w:szCs w:val="28"/>
        </w:rPr>
        <w:t xml:space="preserve"> Вадим Михайлович </w:t>
      </w:r>
      <w:r w:rsidRPr="005B7B0F">
        <w:rPr>
          <w:i/>
          <w:sz w:val="28"/>
          <w:szCs w:val="28"/>
        </w:rPr>
        <w:t xml:space="preserve">– </w:t>
      </w:r>
      <w:r w:rsidR="00C75E3C" w:rsidRPr="005B7B0F">
        <w:rPr>
          <w:i/>
          <w:sz w:val="28"/>
          <w:szCs w:val="28"/>
        </w:rPr>
        <w:t xml:space="preserve">начальник 34 ДПРЧ 4 ДПРЗ </w:t>
      </w:r>
      <w:r w:rsidRPr="005B7B0F">
        <w:rPr>
          <w:i/>
          <w:sz w:val="28"/>
          <w:szCs w:val="28"/>
        </w:rPr>
        <w:t>Головного управління ДСНС України в Одеській області.</w:t>
      </w:r>
    </w:p>
    <w:p w:rsidR="005B7B0F" w:rsidRPr="005B7B0F" w:rsidRDefault="005B7B0F" w:rsidP="0050674C">
      <w:pPr>
        <w:ind w:firstLine="708"/>
        <w:jc w:val="both"/>
        <w:rPr>
          <w:i/>
          <w:sz w:val="28"/>
          <w:szCs w:val="28"/>
        </w:rPr>
      </w:pPr>
    </w:p>
    <w:p w:rsidR="009F5E18" w:rsidRPr="005B7B0F" w:rsidRDefault="009F5E18" w:rsidP="00D55E09">
      <w:pPr>
        <w:jc w:val="both"/>
        <w:rPr>
          <w:b/>
          <w:sz w:val="28"/>
          <w:szCs w:val="28"/>
        </w:rPr>
      </w:pPr>
      <w:r w:rsidRPr="005B7B0F">
        <w:rPr>
          <w:b/>
          <w:sz w:val="28"/>
          <w:szCs w:val="28"/>
        </w:rPr>
        <w:t xml:space="preserve">І. СЛУХАЛИ: </w:t>
      </w:r>
      <w:r w:rsidR="00F31AA3" w:rsidRPr="005B7B0F">
        <w:rPr>
          <w:b/>
          <w:sz w:val="28"/>
          <w:szCs w:val="28"/>
        </w:rPr>
        <w:t xml:space="preserve">про проведення на території </w:t>
      </w:r>
      <w:proofErr w:type="spellStart"/>
      <w:r w:rsidR="00F31AA3" w:rsidRPr="005B7B0F">
        <w:rPr>
          <w:b/>
          <w:sz w:val="28"/>
          <w:szCs w:val="28"/>
        </w:rPr>
        <w:t>Савранської</w:t>
      </w:r>
      <w:proofErr w:type="spellEnd"/>
      <w:r w:rsidR="00F31AA3" w:rsidRPr="005B7B0F">
        <w:rPr>
          <w:b/>
          <w:sz w:val="28"/>
          <w:szCs w:val="28"/>
        </w:rPr>
        <w:t xml:space="preserve"> селищної територіальної громади кампанії з пероральної імунізації диких м’ясоїдних тварин проти сказу шляхом наземного розподілу принад з вакциною</w:t>
      </w:r>
      <w:r w:rsidRPr="005B7B0F">
        <w:rPr>
          <w:b/>
          <w:sz w:val="28"/>
          <w:szCs w:val="28"/>
        </w:rPr>
        <w:t>.</w:t>
      </w:r>
    </w:p>
    <w:p w:rsidR="00881716" w:rsidRPr="005B7B0F" w:rsidRDefault="00881716" w:rsidP="009F5E18">
      <w:pPr>
        <w:ind w:firstLine="709"/>
        <w:jc w:val="both"/>
        <w:rPr>
          <w:b/>
          <w:sz w:val="28"/>
          <w:szCs w:val="28"/>
        </w:rPr>
      </w:pPr>
    </w:p>
    <w:p w:rsidR="0046152D" w:rsidRDefault="00881716" w:rsidP="002009AB">
      <w:pPr>
        <w:jc w:val="both"/>
        <w:rPr>
          <w:b/>
          <w:sz w:val="28"/>
          <w:szCs w:val="28"/>
        </w:rPr>
      </w:pPr>
      <w:r w:rsidRPr="005B7B0F">
        <w:rPr>
          <w:b/>
          <w:sz w:val="28"/>
          <w:szCs w:val="28"/>
        </w:rPr>
        <w:t>ВИСТУПИЛИ:</w:t>
      </w:r>
    </w:p>
    <w:p w:rsidR="005B7B0F" w:rsidRPr="005B7B0F" w:rsidRDefault="005B7B0F" w:rsidP="002009AB">
      <w:pPr>
        <w:jc w:val="both"/>
        <w:rPr>
          <w:b/>
          <w:sz w:val="28"/>
          <w:szCs w:val="28"/>
        </w:rPr>
      </w:pPr>
    </w:p>
    <w:p w:rsidR="00881716" w:rsidRPr="005B7B0F" w:rsidRDefault="00881716" w:rsidP="009F5E18">
      <w:pPr>
        <w:ind w:firstLine="709"/>
        <w:jc w:val="both"/>
        <w:rPr>
          <w:sz w:val="28"/>
          <w:szCs w:val="28"/>
        </w:rPr>
      </w:pPr>
      <w:proofErr w:type="spellStart"/>
      <w:r w:rsidRPr="005B7B0F">
        <w:rPr>
          <w:b/>
          <w:sz w:val="28"/>
          <w:szCs w:val="28"/>
        </w:rPr>
        <w:t>Река</w:t>
      </w:r>
      <w:proofErr w:type="spellEnd"/>
      <w:r w:rsidRPr="005B7B0F">
        <w:rPr>
          <w:b/>
          <w:sz w:val="28"/>
          <w:szCs w:val="28"/>
        </w:rPr>
        <w:t xml:space="preserve"> О.М. </w:t>
      </w:r>
      <w:r w:rsidRPr="005B7B0F">
        <w:rPr>
          <w:sz w:val="28"/>
          <w:szCs w:val="28"/>
        </w:rPr>
        <w:t xml:space="preserve">поінформував, що з 25 жовтня в Одеській області стартує кампанія з пероральної імунізації диких м’ясоїдах тварин проти сказу. </w:t>
      </w:r>
    </w:p>
    <w:p w:rsidR="00881716" w:rsidRPr="005B7B0F" w:rsidRDefault="00881716" w:rsidP="009F5E18">
      <w:pPr>
        <w:ind w:firstLine="709"/>
        <w:jc w:val="both"/>
        <w:rPr>
          <w:sz w:val="28"/>
          <w:szCs w:val="28"/>
        </w:rPr>
      </w:pPr>
    </w:p>
    <w:p w:rsidR="005B7B0F" w:rsidRDefault="005B7B0F" w:rsidP="005B7B0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B7B0F" w:rsidRDefault="005B7B0F" w:rsidP="009F5E18">
      <w:pPr>
        <w:ind w:firstLine="708"/>
        <w:jc w:val="both"/>
        <w:rPr>
          <w:sz w:val="28"/>
          <w:szCs w:val="28"/>
        </w:rPr>
      </w:pPr>
    </w:p>
    <w:p w:rsidR="00E776CC" w:rsidRPr="005B7B0F" w:rsidRDefault="009F5E18" w:rsidP="009F5E18">
      <w:pPr>
        <w:ind w:firstLine="708"/>
        <w:jc w:val="both"/>
        <w:rPr>
          <w:sz w:val="28"/>
          <w:szCs w:val="28"/>
        </w:rPr>
      </w:pPr>
      <w:r w:rsidRPr="005B7B0F">
        <w:rPr>
          <w:sz w:val="28"/>
          <w:szCs w:val="28"/>
        </w:rPr>
        <w:t xml:space="preserve">Відповідно до Законів України «Про ветеринарну медицину», «Про забезпечення санітарного та епідемічного благополуччя населення», «Про захист населення від інфекційних хвороб», </w:t>
      </w:r>
      <w:r w:rsidR="00D61E68" w:rsidRPr="005B7B0F">
        <w:rPr>
          <w:sz w:val="28"/>
          <w:szCs w:val="28"/>
        </w:rPr>
        <w:t xml:space="preserve">на виконання рішення </w:t>
      </w:r>
      <w:proofErr w:type="spellStart"/>
      <w:r w:rsidR="00D61E68" w:rsidRPr="005B7B0F">
        <w:rPr>
          <w:sz w:val="28"/>
          <w:szCs w:val="28"/>
        </w:rPr>
        <w:t>Савранської</w:t>
      </w:r>
      <w:proofErr w:type="spellEnd"/>
      <w:r w:rsidR="00D61E68" w:rsidRPr="005B7B0F">
        <w:rPr>
          <w:sz w:val="28"/>
          <w:szCs w:val="28"/>
        </w:rPr>
        <w:t xml:space="preserve"> селищної ради від 24.02.2022 року № 1845-</w:t>
      </w:r>
      <w:r w:rsidR="00D61E68" w:rsidRPr="005B7B0F">
        <w:rPr>
          <w:sz w:val="28"/>
          <w:szCs w:val="28"/>
          <w:lang w:val="en-US"/>
        </w:rPr>
        <w:t>VIII</w:t>
      </w:r>
      <w:r w:rsidR="00D61E68" w:rsidRPr="005B7B0F">
        <w:rPr>
          <w:sz w:val="28"/>
          <w:szCs w:val="28"/>
        </w:rPr>
        <w:t xml:space="preserve"> «Про затвердження Програми профілактики та боротьби зі сказом тварин на території </w:t>
      </w:r>
      <w:proofErr w:type="spellStart"/>
      <w:r w:rsidR="00D61E68" w:rsidRPr="005B7B0F">
        <w:rPr>
          <w:sz w:val="28"/>
          <w:szCs w:val="28"/>
        </w:rPr>
        <w:t>Савранської</w:t>
      </w:r>
      <w:proofErr w:type="spellEnd"/>
      <w:r w:rsidR="00D61E68" w:rsidRPr="005B7B0F">
        <w:rPr>
          <w:sz w:val="28"/>
          <w:szCs w:val="28"/>
        </w:rPr>
        <w:t xml:space="preserve"> селищної територіальної громади на 2022-2026 роки», </w:t>
      </w:r>
      <w:r w:rsidR="00077526" w:rsidRPr="005B7B0F">
        <w:rPr>
          <w:sz w:val="28"/>
          <w:szCs w:val="28"/>
        </w:rPr>
        <w:t xml:space="preserve">на виконання розпорядження </w:t>
      </w:r>
      <w:proofErr w:type="spellStart"/>
      <w:r w:rsidR="00077526" w:rsidRPr="005B7B0F">
        <w:rPr>
          <w:sz w:val="28"/>
          <w:szCs w:val="28"/>
        </w:rPr>
        <w:t>Савранської</w:t>
      </w:r>
      <w:proofErr w:type="spellEnd"/>
      <w:r w:rsidR="00077526" w:rsidRPr="005B7B0F">
        <w:rPr>
          <w:sz w:val="28"/>
          <w:szCs w:val="28"/>
        </w:rPr>
        <w:t xml:space="preserve"> селищної ради від 28.09.2023 № 127/А-2023 «</w:t>
      </w:r>
      <w:r w:rsidR="00077526" w:rsidRPr="005B7B0F">
        <w:rPr>
          <w:bCs/>
          <w:sz w:val="28"/>
          <w:szCs w:val="28"/>
        </w:rPr>
        <w:t xml:space="preserve">Про створення бригад для проведення кампанії з пероральної імунізації диких м’ясоїдних тварин проти сказу на території </w:t>
      </w:r>
      <w:proofErr w:type="spellStart"/>
      <w:r w:rsidR="00077526" w:rsidRPr="005B7B0F">
        <w:rPr>
          <w:bCs/>
          <w:sz w:val="28"/>
          <w:szCs w:val="28"/>
        </w:rPr>
        <w:t>Савранської</w:t>
      </w:r>
      <w:proofErr w:type="spellEnd"/>
      <w:r w:rsidR="00077526" w:rsidRPr="005B7B0F">
        <w:rPr>
          <w:bCs/>
          <w:sz w:val="28"/>
          <w:szCs w:val="28"/>
        </w:rPr>
        <w:t xml:space="preserve"> селищної територіальної громади», </w:t>
      </w:r>
      <w:r w:rsidRPr="005B7B0F">
        <w:rPr>
          <w:sz w:val="28"/>
          <w:szCs w:val="28"/>
        </w:rPr>
        <w:t>за результатами</w:t>
      </w:r>
      <w:r w:rsidR="00A55417" w:rsidRPr="005B7B0F">
        <w:rPr>
          <w:sz w:val="28"/>
          <w:szCs w:val="28"/>
        </w:rPr>
        <w:t xml:space="preserve"> обговорення</w:t>
      </w:r>
      <w:r w:rsidRPr="005B7B0F">
        <w:rPr>
          <w:sz w:val="28"/>
          <w:szCs w:val="28"/>
        </w:rPr>
        <w:t xml:space="preserve"> </w:t>
      </w:r>
    </w:p>
    <w:p w:rsidR="005B1A1A" w:rsidRPr="005B7B0F" w:rsidRDefault="005B1A1A" w:rsidP="0049741C">
      <w:pPr>
        <w:ind w:firstLine="708"/>
        <w:jc w:val="center"/>
        <w:rPr>
          <w:color w:val="000000"/>
          <w:sz w:val="28"/>
          <w:szCs w:val="28"/>
        </w:rPr>
      </w:pPr>
    </w:p>
    <w:p w:rsidR="00E776CC" w:rsidRDefault="00A55417" w:rsidP="005B1A1A">
      <w:pPr>
        <w:tabs>
          <w:tab w:val="left" w:pos="1530"/>
        </w:tabs>
        <w:jc w:val="both"/>
        <w:rPr>
          <w:b/>
          <w:sz w:val="28"/>
          <w:szCs w:val="28"/>
        </w:rPr>
      </w:pPr>
      <w:r w:rsidRPr="005B7B0F">
        <w:rPr>
          <w:b/>
          <w:sz w:val="28"/>
          <w:szCs w:val="28"/>
        </w:rPr>
        <w:t xml:space="preserve">ВИРІШИЛИ: </w:t>
      </w:r>
      <w:r w:rsidR="005B1A1A" w:rsidRPr="005B7B0F">
        <w:rPr>
          <w:b/>
          <w:sz w:val="28"/>
          <w:szCs w:val="28"/>
        </w:rPr>
        <w:t xml:space="preserve"> </w:t>
      </w:r>
    </w:p>
    <w:p w:rsidR="005B7B0F" w:rsidRPr="005B7B0F" w:rsidRDefault="005B7B0F" w:rsidP="005B1A1A">
      <w:pPr>
        <w:tabs>
          <w:tab w:val="left" w:pos="1530"/>
        </w:tabs>
        <w:jc w:val="both"/>
        <w:rPr>
          <w:b/>
          <w:color w:val="000000"/>
          <w:sz w:val="28"/>
          <w:szCs w:val="28"/>
        </w:rPr>
      </w:pPr>
    </w:p>
    <w:p w:rsidR="009707BC" w:rsidRDefault="009707BC" w:rsidP="009707BC">
      <w:pPr>
        <w:ind w:firstLine="708"/>
        <w:jc w:val="both"/>
        <w:rPr>
          <w:sz w:val="28"/>
          <w:szCs w:val="28"/>
        </w:rPr>
      </w:pPr>
      <w:r w:rsidRPr="005B7B0F">
        <w:rPr>
          <w:rFonts w:eastAsia="Courier New"/>
          <w:sz w:val="28"/>
          <w:szCs w:val="28"/>
          <w:lang w:eastAsia="uk-UA"/>
        </w:rPr>
        <w:t>1.</w:t>
      </w:r>
      <w:r w:rsidR="005B1A1A" w:rsidRPr="005B7B0F">
        <w:rPr>
          <w:rFonts w:eastAsia="Courier New"/>
          <w:sz w:val="28"/>
          <w:szCs w:val="28"/>
          <w:lang w:eastAsia="uk-UA"/>
        </w:rPr>
        <w:t xml:space="preserve"> </w:t>
      </w:r>
      <w:r w:rsidRPr="005B7B0F">
        <w:rPr>
          <w:rFonts w:eastAsia="Courier New"/>
          <w:sz w:val="28"/>
          <w:szCs w:val="28"/>
          <w:lang w:eastAsia="uk-UA"/>
        </w:rPr>
        <w:t xml:space="preserve">Інформацію </w:t>
      </w:r>
      <w:r w:rsidRPr="005B7B0F">
        <w:rPr>
          <w:sz w:val="28"/>
          <w:szCs w:val="28"/>
        </w:rPr>
        <w:t xml:space="preserve">виконуючого обов’язки начальника Подільського районного управління Головного управління </w:t>
      </w:r>
      <w:proofErr w:type="spellStart"/>
      <w:r w:rsidRPr="005B7B0F">
        <w:rPr>
          <w:sz w:val="28"/>
          <w:szCs w:val="28"/>
        </w:rPr>
        <w:t>Держпродспоживслужби</w:t>
      </w:r>
      <w:proofErr w:type="spellEnd"/>
      <w:r w:rsidRPr="005B7B0F">
        <w:rPr>
          <w:sz w:val="28"/>
          <w:szCs w:val="28"/>
        </w:rPr>
        <w:t xml:space="preserve"> в Одеській області щодо проведення кампанії з пероральної імунізації диких м’ясоїдах тварин проти сказу взяти до відома. </w:t>
      </w:r>
    </w:p>
    <w:p w:rsidR="005B7B0F" w:rsidRPr="005B7B0F" w:rsidRDefault="005B7B0F" w:rsidP="009707BC">
      <w:pPr>
        <w:ind w:firstLine="708"/>
        <w:jc w:val="both"/>
        <w:rPr>
          <w:sz w:val="28"/>
          <w:szCs w:val="28"/>
        </w:rPr>
      </w:pPr>
    </w:p>
    <w:p w:rsidR="005B1A1A" w:rsidRDefault="005B1A1A" w:rsidP="009707BC">
      <w:pPr>
        <w:ind w:firstLine="708"/>
        <w:jc w:val="both"/>
        <w:rPr>
          <w:rFonts w:eastAsia="Courier New"/>
          <w:sz w:val="28"/>
          <w:szCs w:val="28"/>
        </w:rPr>
      </w:pPr>
      <w:r w:rsidRPr="005B7B0F">
        <w:rPr>
          <w:rFonts w:eastAsia="Courier New"/>
          <w:sz w:val="28"/>
          <w:szCs w:val="28"/>
        </w:rPr>
        <w:t xml:space="preserve">2. Начальнику фінансового відділу селищної ради </w:t>
      </w:r>
      <w:proofErr w:type="spellStart"/>
      <w:r w:rsidRPr="005B7B0F">
        <w:rPr>
          <w:rFonts w:eastAsia="Courier New"/>
          <w:sz w:val="28"/>
          <w:szCs w:val="28"/>
        </w:rPr>
        <w:t>Колеблюк</w:t>
      </w:r>
      <w:proofErr w:type="spellEnd"/>
      <w:r w:rsidRPr="005B7B0F">
        <w:rPr>
          <w:rFonts w:eastAsia="Courier New"/>
          <w:sz w:val="28"/>
          <w:szCs w:val="28"/>
        </w:rPr>
        <w:t xml:space="preserve"> А.Ф. за рахунок коштів резервного фонду селищного бюджету виділити 27 500,00 (двадцять сім тисяч п’ятсот) грн. та направити на заходи по запобіганню та ліквідації надзвичайних ситуацій та наслідків стихійного лиха. </w:t>
      </w:r>
    </w:p>
    <w:p w:rsidR="005B7B0F" w:rsidRPr="005B7B0F" w:rsidRDefault="005B7B0F" w:rsidP="009707BC">
      <w:pPr>
        <w:ind w:firstLine="708"/>
        <w:jc w:val="both"/>
        <w:rPr>
          <w:sz w:val="28"/>
          <w:szCs w:val="28"/>
        </w:rPr>
      </w:pPr>
    </w:p>
    <w:p w:rsidR="009707BC" w:rsidRPr="005B7B0F" w:rsidRDefault="005B1A1A" w:rsidP="00D2021F">
      <w:pPr>
        <w:widowControl w:val="0"/>
        <w:ind w:firstLine="709"/>
        <w:jc w:val="both"/>
        <w:rPr>
          <w:rFonts w:eastAsia="Courier New"/>
          <w:sz w:val="28"/>
          <w:szCs w:val="28"/>
          <w:lang w:eastAsia="uk-UA"/>
        </w:rPr>
      </w:pPr>
      <w:r w:rsidRPr="005B7B0F">
        <w:rPr>
          <w:rFonts w:eastAsia="Courier New"/>
          <w:sz w:val="28"/>
          <w:szCs w:val="28"/>
          <w:lang w:eastAsia="uk-UA"/>
        </w:rPr>
        <w:t>3</w:t>
      </w:r>
      <w:r w:rsidR="00077526" w:rsidRPr="005B7B0F">
        <w:rPr>
          <w:rFonts w:eastAsia="Courier New"/>
          <w:sz w:val="28"/>
          <w:szCs w:val="28"/>
          <w:lang w:eastAsia="uk-UA"/>
        </w:rPr>
        <w:t xml:space="preserve">. </w:t>
      </w:r>
      <w:r w:rsidR="00426FF3" w:rsidRPr="005B7B0F">
        <w:rPr>
          <w:sz w:val="28"/>
          <w:szCs w:val="28"/>
        </w:rPr>
        <w:t xml:space="preserve">Головному бухгалтеру селищної ради Ткаченко А.В. забезпечити закупівлю 500 (п’ятсот) літрів бензину А-95 </w:t>
      </w:r>
      <w:r w:rsidR="006A7288" w:rsidRPr="005B7B0F">
        <w:rPr>
          <w:sz w:val="28"/>
          <w:szCs w:val="28"/>
        </w:rPr>
        <w:t xml:space="preserve">відповідно до напряму 2 «Виконання практичних заходів із запобігання захворюванню диких та домашніх тварин на сказ» Програми профілактики та боротьби зі сказом тварин на території </w:t>
      </w:r>
      <w:proofErr w:type="spellStart"/>
      <w:r w:rsidR="006A7288" w:rsidRPr="005B7B0F">
        <w:rPr>
          <w:sz w:val="28"/>
          <w:szCs w:val="28"/>
        </w:rPr>
        <w:t>Савранської</w:t>
      </w:r>
      <w:proofErr w:type="spellEnd"/>
      <w:r w:rsidR="006A7288" w:rsidRPr="005B7B0F">
        <w:rPr>
          <w:sz w:val="28"/>
          <w:szCs w:val="28"/>
        </w:rPr>
        <w:t xml:space="preserve"> селищної територіальної громади на 2022-2026 роки» та передати на безоплатній основі виконуючому обов’язки начальника Подільського районного управління Головного управління </w:t>
      </w:r>
      <w:proofErr w:type="spellStart"/>
      <w:r w:rsidR="006A7288" w:rsidRPr="005B7B0F">
        <w:rPr>
          <w:sz w:val="28"/>
          <w:szCs w:val="28"/>
        </w:rPr>
        <w:t>Держпродспоживслужби</w:t>
      </w:r>
      <w:proofErr w:type="spellEnd"/>
      <w:r w:rsidR="006A7288" w:rsidRPr="005B7B0F">
        <w:rPr>
          <w:sz w:val="28"/>
          <w:szCs w:val="28"/>
        </w:rPr>
        <w:t xml:space="preserve"> в Одеській області </w:t>
      </w:r>
      <w:proofErr w:type="spellStart"/>
      <w:r w:rsidR="006A7288" w:rsidRPr="005B7B0F">
        <w:rPr>
          <w:sz w:val="28"/>
          <w:szCs w:val="28"/>
        </w:rPr>
        <w:t>Рекі</w:t>
      </w:r>
      <w:proofErr w:type="spellEnd"/>
      <w:r w:rsidR="006A7288" w:rsidRPr="005B7B0F">
        <w:rPr>
          <w:sz w:val="28"/>
          <w:szCs w:val="28"/>
        </w:rPr>
        <w:t xml:space="preserve"> О.М. </w:t>
      </w:r>
      <w:r w:rsidR="00426FF3" w:rsidRPr="005B7B0F">
        <w:rPr>
          <w:sz w:val="28"/>
          <w:szCs w:val="28"/>
        </w:rPr>
        <w:t xml:space="preserve">для </w:t>
      </w:r>
      <w:r w:rsidR="002009AB" w:rsidRPr="005B7B0F">
        <w:rPr>
          <w:sz w:val="28"/>
          <w:szCs w:val="28"/>
        </w:rPr>
        <w:t xml:space="preserve">організації </w:t>
      </w:r>
      <w:r w:rsidR="00426FF3" w:rsidRPr="005B7B0F">
        <w:rPr>
          <w:sz w:val="28"/>
          <w:szCs w:val="28"/>
        </w:rPr>
        <w:t xml:space="preserve">перевезення особового складу </w:t>
      </w:r>
      <w:r w:rsidR="004A47FF" w:rsidRPr="005B7B0F">
        <w:rPr>
          <w:sz w:val="28"/>
          <w:szCs w:val="28"/>
        </w:rPr>
        <w:t xml:space="preserve">10-ти </w:t>
      </w:r>
      <w:r w:rsidR="00426FF3" w:rsidRPr="005B7B0F">
        <w:rPr>
          <w:sz w:val="28"/>
          <w:szCs w:val="28"/>
        </w:rPr>
        <w:t xml:space="preserve">бригад, утворених розпорядженням </w:t>
      </w:r>
      <w:proofErr w:type="spellStart"/>
      <w:r w:rsidR="00426FF3" w:rsidRPr="005B7B0F">
        <w:rPr>
          <w:sz w:val="28"/>
          <w:szCs w:val="28"/>
        </w:rPr>
        <w:t>Савранської</w:t>
      </w:r>
      <w:proofErr w:type="spellEnd"/>
      <w:r w:rsidR="00426FF3" w:rsidRPr="005B7B0F">
        <w:rPr>
          <w:sz w:val="28"/>
          <w:szCs w:val="28"/>
        </w:rPr>
        <w:t xml:space="preserve"> селищної ради від 28.09.2023 № 127/А-2023</w:t>
      </w:r>
      <w:r w:rsidR="006A7288" w:rsidRPr="005B7B0F">
        <w:rPr>
          <w:sz w:val="28"/>
          <w:szCs w:val="28"/>
        </w:rPr>
        <w:t xml:space="preserve">. </w:t>
      </w:r>
      <w:r w:rsidR="00426FF3" w:rsidRPr="005B7B0F">
        <w:rPr>
          <w:sz w:val="28"/>
          <w:szCs w:val="28"/>
        </w:rPr>
        <w:t xml:space="preserve"> </w:t>
      </w:r>
    </w:p>
    <w:p w:rsidR="009707BC" w:rsidRPr="005B7B0F" w:rsidRDefault="009707BC" w:rsidP="00D2021F">
      <w:pPr>
        <w:widowControl w:val="0"/>
        <w:ind w:firstLine="709"/>
        <w:jc w:val="both"/>
        <w:rPr>
          <w:rFonts w:eastAsia="Courier New"/>
          <w:sz w:val="28"/>
          <w:szCs w:val="28"/>
          <w:lang w:eastAsia="uk-UA"/>
        </w:rPr>
      </w:pPr>
    </w:p>
    <w:p w:rsidR="005A6B2B" w:rsidRDefault="00B342AC" w:rsidP="005B1A1A">
      <w:pPr>
        <w:jc w:val="both"/>
        <w:rPr>
          <w:b/>
          <w:sz w:val="28"/>
          <w:szCs w:val="28"/>
        </w:rPr>
      </w:pPr>
      <w:r w:rsidRPr="005B7B0F">
        <w:rPr>
          <w:b/>
          <w:sz w:val="28"/>
          <w:szCs w:val="28"/>
        </w:rPr>
        <w:t>ІІ. СЛУХАЛИ: про посилення інформаційно-роз</w:t>
      </w:r>
      <w:r w:rsidRPr="005B7B0F">
        <w:rPr>
          <w:b/>
          <w:sz w:val="28"/>
          <w:szCs w:val="28"/>
          <w:lang w:val="ru-RU"/>
        </w:rPr>
        <w:t>’</w:t>
      </w:r>
      <w:proofErr w:type="spellStart"/>
      <w:r w:rsidRPr="005B7B0F">
        <w:rPr>
          <w:b/>
          <w:sz w:val="28"/>
          <w:szCs w:val="28"/>
        </w:rPr>
        <w:t>яснювальної</w:t>
      </w:r>
      <w:proofErr w:type="spellEnd"/>
      <w:r w:rsidRPr="005B7B0F">
        <w:rPr>
          <w:b/>
          <w:sz w:val="28"/>
          <w:szCs w:val="28"/>
        </w:rPr>
        <w:t xml:space="preserve"> роботи щодо попередження пожеж та загибелі людей на них на території </w:t>
      </w:r>
      <w:proofErr w:type="spellStart"/>
      <w:r w:rsidRPr="005B7B0F">
        <w:rPr>
          <w:b/>
          <w:sz w:val="28"/>
          <w:szCs w:val="28"/>
        </w:rPr>
        <w:t>Савранської</w:t>
      </w:r>
      <w:proofErr w:type="spellEnd"/>
      <w:r w:rsidRPr="005B7B0F">
        <w:rPr>
          <w:b/>
          <w:sz w:val="28"/>
          <w:szCs w:val="28"/>
        </w:rPr>
        <w:t xml:space="preserve"> селищної територіальної громади. </w:t>
      </w:r>
    </w:p>
    <w:p w:rsidR="005B7B0F" w:rsidRPr="005B7B0F" w:rsidRDefault="005B7B0F" w:rsidP="005B1A1A">
      <w:pPr>
        <w:jc w:val="both"/>
        <w:rPr>
          <w:b/>
          <w:sz w:val="28"/>
          <w:szCs w:val="28"/>
        </w:rPr>
      </w:pPr>
    </w:p>
    <w:p w:rsidR="00B342AC" w:rsidRPr="005B7B0F" w:rsidRDefault="00B342AC" w:rsidP="00B342AC">
      <w:pPr>
        <w:ind w:firstLine="709"/>
        <w:jc w:val="both"/>
        <w:rPr>
          <w:sz w:val="28"/>
          <w:szCs w:val="28"/>
        </w:rPr>
      </w:pPr>
      <w:proofErr w:type="spellStart"/>
      <w:r w:rsidRPr="005B7B0F">
        <w:rPr>
          <w:b/>
          <w:sz w:val="28"/>
          <w:szCs w:val="28"/>
        </w:rPr>
        <w:t>Степанов</w:t>
      </w:r>
      <w:proofErr w:type="spellEnd"/>
      <w:r w:rsidRPr="005B7B0F">
        <w:rPr>
          <w:b/>
          <w:sz w:val="28"/>
          <w:szCs w:val="28"/>
        </w:rPr>
        <w:t xml:space="preserve"> В.М. </w:t>
      </w:r>
      <w:r w:rsidRPr="005B7B0F">
        <w:rPr>
          <w:sz w:val="28"/>
          <w:szCs w:val="28"/>
        </w:rPr>
        <w:t>поінформував про стан</w:t>
      </w:r>
      <w:r w:rsidRPr="005B7B0F">
        <w:rPr>
          <w:b/>
          <w:sz w:val="28"/>
          <w:szCs w:val="28"/>
        </w:rPr>
        <w:t xml:space="preserve"> </w:t>
      </w:r>
      <w:r w:rsidRPr="005B7B0F">
        <w:rPr>
          <w:sz w:val="28"/>
          <w:szCs w:val="28"/>
        </w:rPr>
        <w:t xml:space="preserve">пожежної безпеки на території </w:t>
      </w:r>
      <w:proofErr w:type="spellStart"/>
      <w:r w:rsidRPr="005B7B0F">
        <w:rPr>
          <w:sz w:val="28"/>
          <w:szCs w:val="28"/>
        </w:rPr>
        <w:t>Савранської</w:t>
      </w:r>
      <w:proofErr w:type="spellEnd"/>
      <w:r w:rsidRPr="005B7B0F">
        <w:rPr>
          <w:sz w:val="28"/>
          <w:szCs w:val="28"/>
        </w:rPr>
        <w:t xml:space="preserve"> селищної територіальної громади. </w:t>
      </w:r>
    </w:p>
    <w:p w:rsidR="001F432F" w:rsidRDefault="001F432F" w:rsidP="00B342AC">
      <w:pPr>
        <w:ind w:firstLine="709"/>
        <w:jc w:val="both"/>
        <w:rPr>
          <w:sz w:val="28"/>
          <w:szCs w:val="28"/>
        </w:rPr>
      </w:pPr>
      <w:r w:rsidRPr="005B7B0F">
        <w:rPr>
          <w:sz w:val="28"/>
          <w:szCs w:val="28"/>
        </w:rPr>
        <w:t>Відповідно до статей 19, 21 Кодексу цивільного захисту України</w:t>
      </w:r>
      <w:r w:rsidR="00670D9B" w:rsidRPr="005B7B0F">
        <w:rPr>
          <w:sz w:val="28"/>
          <w:szCs w:val="28"/>
        </w:rPr>
        <w:t xml:space="preserve">, враховуючи рекомендації Подільського районного управління ГУ ДСНС України в Одеській області, </w:t>
      </w:r>
      <w:r w:rsidR="005A6B2B" w:rsidRPr="005B7B0F">
        <w:rPr>
          <w:sz w:val="28"/>
          <w:szCs w:val="28"/>
        </w:rPr>
        <w:t xml:space="preserve">з метою попередження нещасних випадків на </w:t>
      </w:r>
      <w:proofErr w:type="spellStart"/>
      <w:r w:rsidR="005A6B2B" w:rsidRPr="005B7B0F">
        <w:rPr>
          <w:sz w:val="28"/>
          <w:szCs w:val="28"/>
        </w:rPr>
        <w:t>пожежаж</w:t>
      </w:r>
      <w:proofErr w:type="spellEnd"/>
      <w:r w:rsidR="005A6B2B" w:rsidRPr="005B7B0F">
        <w:rPr>
          <w:sz w:val="28"/>
          <w:szCs w:val="28"/>
        </w:rPr>
        <w:t xml:space="preserve">, навчання населення правилом пожежної безпеки та діям у надзвичайних ситуаціях, за результатами обговорення </w:t>
      </w:r>
    </w:p>
    <w:p w:rsidR="005B7B0F" w:rsidRPr="005B7B0F" w:rsidRDefault="005B7B0F" w:rsidP="005B7B0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AD05FC" w:rsidRPr="005B7B0F" w:rsidRDefault="00AD05FC" w:rsidP="00B342AC">
      <w:pPr>
        <w:ind w:firstLine="709"/>
        <w:jc w:val="both"/>
        <w:rPr>
          <w:sz w:val="28"/>
          <w:szCs w:val="28"/>
        </w:rPr>
      </w:pPr>
    </w:p>
    <w:p w:rsidR="00D55E09" w:rsidRDefault="00AD05FC" w:rsidP="00670D9B">
      <w:pPr>
        <w:tabs>
          <w:tab w:val="left" w:pos="1530"/>
        </w:tabs>
        <w:jc w:val="both"/>
        <w:rPr>
          <w:b/>
          <w:sz w:val="28"/>
          <w:szCs w:val="28"/>
        </w:rPr>
      </w:pPr>
      <w:r w:rsidRPr="005B7B0F">
        <w:rPr>
          <w:b/>
          <w:sz w:val="28"/>
          <w:szCs w:val="28"/>
        </w:rPr>
        <w:t xml:space="preserve">ВИРІШИЛИ: </w:t>
      </w:r>
    </w:p>
    <w:p w:rsidR="005B7B0F" w:rsidRPr="005B7B0F" w:rsidRDefault="005B7B0F" w:rsidP="00670D9B">
      <w:pPr>
        <w:tabs>
          <w:tab w:val="left" w:pos="1530"/>
        </w:tabs>
        <w:jc w:val="both"/>
        <w:rPr>
          <w:b/>
          <w:sz w:val="28"/>
          <w:szCs w:val="28"/>
        </w:rPr>
      </w:pPr>
    </w:p>
    <w:p w:rsidR="00A572FF" w:rsidRPr="005B7B0F" w:rsidRDefault="00A572FF" w:rsidP="00A572FF">
      <w:pPr>
        <w:ind w:firstLine="709"/>
        <w:jc w:val="both"/>
        <w:rPr>
          <w:sz w:val="28"/>
          <w:szCs w:val="28"/>
        </w:rPr>
      </w:pPr>
      <w:r w:rsidRPr="005B7B0F">
        <w:rPr>
          <w:sz w:val="28"/>
          <w:szCs w:val="28"/>
        </w:rPr>
        <w:t>1. Виконавчому комітету селищної ради:</w:t>
      </w:r>
    </w:p>
    <w:p w:rsidR="005B1A1A" w:rsidRPr="005B7B0F" w:rsidRDefault="00A572FF" w:rsidP="005B1A1A">
      <w:pPr>
        <w:ind w:firstLine="709"/>
        <w:jc w:val="both"/>
        <w:rPr>
          <w:sz w:val="28"/>
          <w:szCs w:val="28"/>
        </w:rPr>
      </w:pPr>
      <w:r w:rsidRPr="005B7B0F">
        <w:rPr>
          <w:sz w:val="28"/>
          <w:szCs w:val="28"/>
        </w:rPr>
        <w:t xml:space="preserve">1.1. Проводити спільну </w:t>
      </w:r>
      <w:proofErr w:type="spellStart"/>
      <w:r w:rsidRPr="005B7B0F">
        <w:rPr>
          <w:sz w:val="28"/>
          <w:szCs w:val="28"/>
        </w:rPr>
        <w:t>спільну</w:t>
      </w:r>
      <w:proofErr w:type="spellEnd"/>
      <w:r w:rsidRPr="005B7B0F">
        <w:rPr>
          <w:sz w:val="28"/>
          <w:szCs w:val="28"/>
        </w:rPr>
        <w:t xml:space="preserve"> інформаційно-роз’яснювальну роботу з населенням із залученням представників ДСНС, Національної поліції, органів місцевого самоврядування, депутатського корпусу</w:t>
      </w:r>
      <w:r w:rsidR="00670D9B" w:rsidRPr="005B7B0F">
        <w:rPr>
          <w:sz w:val="28"/>
          <w:szCs w:val="28"/>
        </w:rPr>
        <w:t xml:space="preserve"> </w:t>
      </w:r>
      <w:r w:rsidRPr="005B7B0F">
        <w:rPr>
          <w:sz w:val="28"/>
          <w:szCs w:val="28"/>
        </w:rPr>
        <w:t>та ін.</w:t>
      </w:r>
      <w:r w:rsidR="0023188F" w:rsidRPr="005B7B0F">
        <w:rPr>
          <w:sz w:val="28"/>
          <w:szCs w:val="28"/>
        </w:rPr>
        <w:t xml:space="preserve"> Під час проведення інформаційно-роз’яснювальної роботи звертати увагу на необхідність використання у побуті сертифікованих електричних приладів, дотримання правил пожежної безпеки у побуті, правил поводження з легкозаймистими і горючими рідинами, дій у разі виникнення пожежі, дій у випадку оголошення сигналу «Повітряна тривога», дій у випадку виявлення вибухонебезпечних предметів, порядку використання генераторів у відповідності до інструкції виробника. </w:t>
      </w:r>
    </w:p>
    <w:p w:rsidR="0023188F" w:rsidRDefault="00A572FF" w:rsidP="005B1A1A">
      <w:pPr>
        <w:ind w:firstLine="709"/>
        <w:jc w:val="right"/>
        <w:rPr>
          <w:b/>
          <w:i/>
          <w:sz w:val="28"/>
          <w:szCs w:val="28"/>
        </w:rPr>
      </w:pPr>
      <w:r w:rsidRPr="005B7B0F">
        <w:rPr>
          <w:b/>
          <w:i/>
          <w:sz w:val="28"/>
          <w:szCs w:val="28"/>
        </w:rPr>
        <w:t xml:space="preserve">Постійно </w:t>
      </w:r>
    </w:p>
    <w:p w:rsidR="005B7B0F" w:rsidRPr="005B7B0F" w:rsidRDefault="005B7B0F" w:rsidP="005B1A1A">
      <w:pPr>
        <w:ind w:firstLine="709"/>
        <w:jc w:val="right"/>
        <w:rPr>
          <w:b/>
          <w:i/>
          <w:sz w:val="28"/>
          <w:szCs w:val="28"/>
        </w:rPr>
      </w:pPr>
    </w:p>
    <w:p w:rsidR="00A572FF" w:rsidRPr="005B7B0F" w:rsidRDefault="00A572FF" w:rsidP="00A572FF">
      <w:pPr>
        <w:ind w:firstLine="709"/>
        <w:jc w:val="both"/>
        <w:rPr>
          <w:sz w:val="28"/>
          <w:szCs w:val="28"/>
        </w:rPr>
      </w:pPr>
      <w:r w:rsidRPr="005B7B0F">
        <w:rPr>
          <w:sz w:val="28"/>
          <w:szCs w:val="28"/>
        </w:rPr>
        <w:t xml:space="preserve"> 1.2. Провести роботу з керівниками  об’єктів всіх форм власності щодо необхідності проведення перевірки джерел протипожежного водопостачання та забезпечення їх належного функціонування. </w:t>
      </w:r>
    </w:p>
    <w:p w:rsidR="00A572FF" w:rsidRDefault="00A572FF" w:rsidP="00A572FF">
      <w:pPr>
        <w:ind w:firstLine="709"/>
        <w:jc w:val="right"/>
        <w:rPr>
          <w:b/>
          <w:i/>
          <w:sz w:val="28"/>
          <w:szCs w:val="28"/>
        </w:rPr>
      </w:pPr>
      <w:r w:rsidRPr="005B7B0F">
        <w:rPr>
          <w:b/>
          <w:i/>
          <w:sz w:val="28"/>
          <w:szCs w:val="28"/>
        </w:rPr>
        <w:t>Невідкладно</w:t>
      </w:r>
    </w:p>
    <w:p w:rsidR="005B7B0F" w:rsidRPr="005B7B0F" w:rsidRDefault="005B7B0F" w:rsidP="00A572FF">
      <w:pPr>
        <w:ind w:firstLine="709"/>
        <w:jc w:val="right"/>
        <w:rPr>
          <w:b/>
          <w:i/>
          <w:sz w:val="28"/>
          <w:szCs w:val="28"/>
        </w:rPr>
      </w:pPr>
    </w:p>
    <w:p w:rsidR="00A572FF" w:rsidRPr="005B7B0F" w:rsidRDefault="00A572FF" w:rsidP="00A572FF">
      <w:pPr>
        <w:ind w:firstLine="720"/>
        <w:jc w:val="both"/>
        <w:rPr>
          <w:sz w:val="28"/>
          <w:szCs w:val="28"/>
        </w:rPr>
      </w:pPr>
      <w:r w:rsidRPr="005B7B0F">
        <w:rPr>
          <w:sz w:val="28"/>
          <w:szCs w:val="28"/>
        </w:rPr>
        <w:t>2. Начальнику комунального підприємства «</w:t>
      </w:r>
      <w:proofErr w:type="spellStart"/>
      <w:r w:rsidRPr="005B7B0F">
        <w:rPr>
          <w:sz w:val="28"/>
          <w:szCs w:val="28"/>
        </w:rPr>
        <w:t>Саврань</w:t>
      </w:r>
      <w:proofErr w:type="spellEnd"/>
      <w:r w:rsidRPr="005B7B0F">
        <w:rPr>
          <w:sz w:val="28"/>
          <w:szCs w:val="28"/>
        </w:rPr>
        <w:t>» (</w:t>
      </w:r>
      <w:proofErr w:type="spellStart"/>
      <w:r w:rsidRPr="005B7B0F">
        <w:rPr>
          <w:sz w:val="28"/>
          <w:szCs w:val="28"/>
        </w:rPr>
        <w:t>КП</w:t>
      </w:r>
      <w:proofErr w:type="spellEnd"/>
      <w:r w:rsidRPr="005B7B0F">
        <w:rPr>
          <w:sz w:val="28"/>
          <w:szCs w:val="28"/>
        </w:rPr>
        <w:t xml:space="preserve"> «</w:t>
      </w:r>
      <w:proofErr w:type="spellStart"/>
      <w:r w:rsidRPr="005B7B0F">
        <w:rPr>
          <w:sz w:val="28"/>
          <w:szCs w:val="28"/>
        </w:rPr>
        <w:t>Саврань</w:t>
      </w:r>
      <w:proofErr w:type="spellEnd"/>
      <w:r w:rsidRPr="005B7B0F">
        <w:rPr>
          <w:sz w:val="28"/>
          <w:szCs w:val="28"/>
        </w:rPr>
        <w:t xml:space="preserve">») </w:t>
      </w:r>
      <w:proofErr w:type="spellStart"/>
      <w:r w:rsidRPr="005B7B0F">
        <w:rPr>
          <w:sz w:val="28"/>
          <w:szCs w:val="28"/>
        </w:rPr>
        <w:t>Чебанюку</w:t>
      </w:r>
      <w:proofErr w:type="spellEnd"/>
      <w:r w:rsidRPr="005B7B0F">
        <w:rPr>
          <w:sz w:val="28"/>
          <w:szCs w:val="28"/>
        </w:rPr>
        <w:t xml:space="preserve"> В.С.  привести у справний стан пожежні гідранти, які розташовані на території громади. </w:t>
      </w:r>
    </w:p>
    <w:p w:rsidR="001F432F" w:rsidRDefault="00A572FF" w:rsidP="00A572FF">
      <w:pPr>
        <w:ind w:firstLine="709"/>
        <w:jc w:val="right"/>
        <w:rPr>
          <w:b/>
          <w:i/>
          <w:sz w:val="28"/>
          <w:szCs w:val="28"/>
        </w:rPr>
      </w:pPr>
      <w:r w:rsidRPr="005B7B0F">
        <w:rPr>
          <w:b/>
          <w:i/>
          <w:sz w:val="28"/>
          <w:szCs w:val="28"/>
        </w:rPr>
        <w:t>Невідкладно</w:t>
      </w:r>
    </w:p>
    <w:p w:rsidR="005B7B0F" w:rsidRPr="005B7B0F" w:rsidRDefault="005B7B0F" w:rsidP="00A572FF">
      <w:pPr>
        <w:ind w:firstLine="709"/>
        <w:jc w:val="right"/>
        <w:rPr>
          <w:b/>
          <w:sz w:val="28"/>
          <w:szCs w:val="28"/>
        </w:rPr>
      </w:pPr>
    </w:p>
    <w:p w:rsidR="00AD05FC" w:rsidRPr="005B7B0F" w:rsidRDefault="00935DA1" w:rsidP="00AD05FC">
      <w:pPr>
        <w:tabs>
          <w:tab w:val="left" w:pos="6946"/>
        </w:tabs>
        <w:ind w:right="-58" w:firstLine="709"/>
        <w:jc w:val="both"/>
        <w:rPr>
          <w:bCs/>
          <w:iCs/>
          <w:sz w:val="28"/>
          <w:szCs w:val="28"/>
        </w:rPr>
      </w:pPr>
      <w:r w:rsidRPr="005B7B0F">
        <w:rPr>
          <w:sz w:val="28"/>
          <w:szCs w:val="28"/>
        </w:rPr>
        <w:t xml:space="preserve">3. </w:t>
      </w:r>
      <w:r w:rsidR="00AD05FC" w:rsidRPr="005B7B0F">
        <w:rPr>
          <w:sz w:val="28"/>
          <w:szCs w:val="28"/>
        </w:rPr>
        <w:t>Г</w:t>
      </w:r>
      <w:r w:rsidR="00AD05FC" w:rsidRPr="005B7B0F">
        <w:rPr>
          <w:color w:val="000000"/>
          <w:sz w:val="28"/>
          <w:szCs w:val="28"/>
        </w:rPr>
        <w:t xml:space="preserve">оловному спеціалісту по комунікаціям з громадськістю та інформаційному забезпеченню діяльності ради селищної ради </w:t>
      </w:r>
      <w:proofErr w:type="spellStart"/>
      <w:r w:rsidR="00AD05FC" w:rsidRPr="005B7B0F">
        <w:rPr>
          <w:color w:val="000000"/>
          <w:sz w:val="28"/>
          <w:szCs w:val="28"/>
        </w:rPr>
        <w:t>Гончаруку</w:t>
      </w:r>
      <w:proofErr w:type="spellEnd"/>
      <w:r w:rsidR="00AD05FC" w:rsidRPr="005B7B0F">
        <w:rPr>
          <w:color w:val="000000"/>
          <w:sz w:val="28"/>
          <w:szCs w:val="28"/>
        </w:rPr>
        <w:t xml:space="preserve"> О.В. проводити </w:t>
      </w:r>
      <w:r w:rsidR="00AD05FC" w:rsidRPr="005B7B0F">
        <w:rPr>
          <w:sz w:val="28"/>
          <w:szCs w:val="28"/>
        </w:rPr>
        <w:t>інформаційну та роз’яснювальну роботу щодо дотримання заходів пожежної безпеки на офіційному сайті селищної ради</w:t>
      </w:r>
    </w:p>
    <w:p w:rsidR="00AD05FC" w:rsidRPr="005B7B0F" w:rsidRDefault="00AD05FC" w:rsidP="00AD05FC">
      <w:pPr>
        <w:ind w:right="-58" w:firstLine="709"/>
        <w:jc w:val="right"/>
        <w:rPr>
          <w:b/>
          <w:i/>
          <w:sz w:val="28"/>
          <w:szCs w:val="28"/>
        </w:rPr>
      </w:pPr>
      <w:r w:rsidRPr="005B7B0F">
        <w:rPr>
          <w:b/>
          <w:i/>
          <w:sz w:val="28"/>
          <w:szCs w:val="28"/>
        </w:rPr>
        <w:t>Постійно</w:t>
      </w:r>
    </w:p>
    <w:p w:rsidR="00AF1128" w:rsidRDefault="00AF1128" w:rsidP="000849C5">
      <w:pPr>
        <w:tabs>
          <w:tab w:val="left" w:pos="6946"/>
        </w:tabs>
        <w:rPr>
          <w:sz w:val="28"/>
          <w:szCs w:val="28"/>
        </w:rPr>
      </w:pPr>
    </w:p>
    <w:p w:rsidR="000849C5" w:rsidRPr="005B7B0F" w:rsidRDefault="000849C5" w:rsidP="000849C5">
      <w:pPr>
        <w:tabs>
          <w:tab w:val="left" w:pos="6946"/>
        </w:tabs>
        <w:rPr>
          <w:sz w:val="28"/>
          <w:szCs w:val="28"/>
        </w:rPr>
      </w:pPr>
      <w:r w:rsidRPr="005B7B0F">
        <w:rPr>
          <w:sz w:val="28"/>
          <w:szCs w:val="28"/>
        </w:rPr>
        <w:t xml:space="preserve">Секретар селищної ради, </w:t>
      </w:r>
    </w:p>
    <w:p w:rsidR="005B1A1A" w:rsidRPr="005B7B0F" w:rsidRDefault="000849C5" w:rsidP="005B1A1A">
      <w:pPr>
        <w:tabs>
          <w:tab w:val="left" w:pos="6946"/>
        </w:tabs>
        <w:rPr>
          <w:sz w:val="28"/>
          <w:szCs w:val="28"/>
        </w:rPr>
      </w:pPr>
      <w:r w:rsidRPr="005B7B0F">
        <w:rPr>
          <w:sz w:val="28"/>
          <w:szCs w:val="28"/>
        </w:rPr>
        <w:t xml:space="preserve">виконуючий обов’язки селищного голови, </w:t>
      </w:r>
    </w:p>
    <w:p w:rsidR="005B1A1A" w:rsidRPr="005B7B0F" w:rsidRDefault="000849C5" w:rsidP="005B7B0F">
      <w:pPr>
        <w:tabs>
          <w:tab w:val="left" w:pos="6946"/>
          <w:tab w:val="left" w:pos="7938"/>
        </w:tabs>
        <w:rPr>
          <w:sz w:val="28"/>
          <w:szCs w:val="28"/>
        </w:rPr>
      </w:pPr>
      <w:r w:rsidRPr="005B7B0F">
        <w:rPr>
          <w:sz w:val="28"/>
          <w:szCs w:val="28"/>
        </w:rPr>
        <w:t>голова  комісії ТЕБ та НС</w:t>
      </w:r>
      <w:r w:rsidR="004A58DC" w:rsidRPr="005B7B0F">
        <w:rPr>
          <w:sz w:val="28"/>
          <w:szCs w:val="28"/>
        </w:rPr>
        <w:t xml:space="preserve">                </w:t>
      </w:r>
      <w:r w:rsidRPr="005B7B0F">
        <w:rPr>
          <w:sz w:val="28"/>
          <w:szCs w:val="28"/>
        </w:rPr>
        <w:t xml:space="preserve">           </w:t>
      </w:r>
      <w:r w:rsidR="00DD1F99" w:rsidRPr="005B7B0F">
        <w:rPr>
          <w:sz w:val="28"/>
          <w:szCs w:val="28"/>
        </w:rPr>
        <w:t xml:space="preserve">   </w:t>
      </w:r>
      <w:r w:rsidR="00670D9B" w:rsidRPr="005B7B0F">
        <w:rPr>
          <w:sz w:val="28"/>
          <w:szCs w:val="28"/>
        </w:rPr>
        <w:t xml:space="preserve">      </w:t>
      </w:r>
      <w:r w:rsidR="00DD1F99" w:rsidRPr="005B7B0F">
        <w:rPr>
          <w:sz w:val="28"/>
          <w:szCs w:val="28"/>
        </w:rPr>
        <w:t xml:space="preserve">        </w:t>
      </w:r>
      <w:r w:rsidRPr="005B7B0F">
        <w:rPr>
          <w:sz w:val="28"/>
          <w:szCs w:val="28"/>
        </w:rPr>
        <w:t xml:space="preserve">    </w:t>
      </w:r>
      <w:r w:rsidR="00AC79BF" w:rsidRPr="005B7B0F">
        <w:rPr>
          <w:sz w:val="28"/>
          <w:szCs w:val="28"/>
        </w:rPr>
        <w:t xml:space="preserve">  </w:t>
      </w:r>
      <w:r w:rsidR="005B1A1A" w:rsidRPr="005B7B0F">
        <w:rPr>
          <w:sz w:val="28"/>
          <w:szCs w:val="28"/>
        </w:rPr>
        <w:t xml:space="preserve">                  </w:t>
      </w:r>
      <w:r w:rsidRPr="005B7B0F">
        <w:rPr>
          <w:sz w:val="28"/>
          <w:szCs w:val="28"/>
        </w:rPr>
        <w:t xml:space="preserve"> Олег ЖИРУН </w:t>
      </w:r>
      <w:r w:rsidR="004A58DC" w:rsidRPr="005B7B0F">
        <w:rPr>
          <w:sz w:val="28"/>
          <w:szCs w:val="28"/>
        </w:rPr>
        <w:t xml:space="preserve"> </w:t>
      </w:r>
    </w:p>
    <w:p w:rsidR="005B1A1A" w:rsidRPr="005B7B0F" w:rsidRDefault="004A58DC" w:rsidP="005B1A1A">
      <w:pPr>
        <w:tabs>
          <w:tab w:val="left" w:pos="6946"/>
        </w:tabs>
        <w:rPr>
          <w:sz w:val="28"/>
          <w:szCs w:val="28"/>
        </w:rPr>
      </w:pPr>
      <w:r w:rsidRPr="005B7B0F">
        <w:rPr>
          <w:sz w:val="28"/>
          <w:szCs w:val="28"/>
        </w:rPr>
        <w:t xml:space="preserve">   </w:t>
      </w:r>
    </w:p>
    <w:p w:rsidR="007C4CFD" w:rsidRDefault="004A58DC" w:rsidP="005B7B0F">
      <w:pPr>
        <w:tabs>
          <w:tab w:val="left" w:pos="7938"/>
        </w:tabs>
        <w:rPr>
          <w:sz w:val="26"/>
          <w:szCs w:val="26"/>
        </w:rPr>
      </w:pPr>
      <w:r w:rsidRPr="005B7B0F">
        <w:rPr>
          <w:sz w:val="28"/>
          <w:szCs w:val="28"/>
        </w:rPr>
        <w:t xml:space="preserve">Секретар комісії        </w:t>
      </w:r>
      <w:r w:rsidR="005B7B0F">
        <w:rPr>
          <w:sz w:val="28"/>
          <w:szCs w:val="28"/>
        </w:rPr>
        <w:t xml:space="preserve">                                                                             </w:t>
      </w:r>
      <w:r w:rsidRPr="005B7B0F">
        <w:rPr>
          <w:sz w:val="28"/>
          <w:szCs w:val="28"/>
        </w:rPr>
        <w:t>Олег ОРЛОВ</w:t>
      </w:r>
    </w:p>
    <w:sectPr w:rsidR="007C4CFD" w:rsidSect="005B7B0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EA0"/>
    <w:multiLevelType w:val="hybridMultilevel"/>
    <w:tmpl w:val="B46E86F4"/>
    <w:lvl w:ilvl="0" w:tplc="258845E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F35090"/>
    <w:multiLevelType w:val="hybridMultilevel"/>
    <w:tmpl w:val="C9984568"/>
    <w:lvl w:ilvl="0" w:tplc="1A0C8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4C357C"/>
    <w:multiLevelType w:val="hybridMultilevel"/>
    <w:tmpl w:val="77A8C98A"/>
    <w:lvl w:ilvl="0" w:tplc="B34E2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3697C"/>
    <w:multiLevelType w:val="hybridMultilevel"/>
    <w:tmpl w:val="31469720"/>
    <w:lvl w:ilvl="0" w:tplc="3558D95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2BB4DF6"/>
    <w:multiLevelType w:val="hybridMultilevel"/>
    <w:tmpl w:val="38707E54"/>
    <w:lvl w:ilvl="0" w:tplc="74F2E1C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87B1F"/>
    <w:multiLevelType w:val="hybridMultilevel"/>
    <w:tmpl w:val="C070176C"/>
    <w:lvl w:ilvl="0" w:tplc="FCE806B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46359"/>
    <w:multiLevelType w:val="multilevel"/>
    <w:tmpl w:val="34C0F6E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C02312"/>
    <w:multiLevelType w:val="multilevel"/>
    <w:tmpl w:val="290C2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2B577B"/>
    <w:multiLevelType w:val="multilevel"/>
    <w:tmpl w:val="AB648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7288"/>
    <w:rsid w:val="000247DA"/>
    <w:rsid w:val="0002595D"/>
    <w:rsid w:val="00043392"/>
    <w:rsid w:val="00046354"/>
    <w:rsid w:val="00052F6D"/>
    <w:rsid w:val="00053D5E"/>
    <w:rsid w:val="00054617"/>
    <w:rsid w:val="0005674A"/>
    <w:rsid w:val="00061407"/>
    <w:rsid w:val="00064862"/>
    <w:rsid w:val="0006573F"/>
    <w:rsid w:val="0007034B"/>
    <w:rsid w:val="0007177F"/>
    <w:rsid w:val="00073B5C"/>
    <w:rsid w:val="000766A7"/>
    <w:rsid w:val="0007684E"/>
    <w:rsid w:val="00077526"/>
    <w:rsid w:val="00077FFD"/>
    <w:rsid w:val="00082C74"/>
    <w:rsid w:val="000849C5"/>
    <w:rsid w:val="000849D2"/>
    <w:rsid w:val="00090106"/>
    <w:rsid w:val="00092640"/>
    <w:rsid w:val="000977B3"/>
    <w:rsid w:val="000A0186"/>
    <w:rsid w:val="000A1EB1"/>
    <w:rsid w:val="000A2366"/>
    <w:rsid w:val="000A472E"/>
    <w:rsid w:val="000A6818"/>
    <w:rsid w:val="000B4AC5"/>
    <w:rsid w:val="000C10E9"/>
    <w:rsid w:val="000C18A3"/>
    <w:rsid w:val="000C73F4"/>
    <w:rsid w:val="000D0F6F"/>
    <w:rsid w:val="000D4882"/>
    <w:rsid w:val="000E0391"/>
    <w:rsid w:val="000E68CD"/>
    <w:rsid w:val="000E72D2"/>
    <w:rsid w:val="000F169D"/>
    <w:rsid w:val="000F26D6"/>
    <w:rsid w:val="001069FB"/>
    <w:rsid w:val="001115EB"/>
    <w:rsid w:val="0011243E"/>
    <w:rsid w:val="00112BC7"/>
    <w:rsid w:val="0011747C"/>
    <w:rsid w:val="0012379A"/>
    <w:rsid w:val="00123A00"/>
    <w:rsid w:val="00124805"/>
    <w:rsid w:val="0013118A"/>
    <w:rsid w:val="00132867"/>
    <w:rsid w:val="001424B3"/>
    <w:rsid w:val="00151088"/>
    <w:rsid w:val="001565B1"/>
    <w:rsid w:val="001610F7"/>
    <w:rsid w:val="001707FE"/>
    <w:rsid w:val="001730F1"/>
    <w:rsid w:val="00173356"/>
    <w:rsid w:val="0017375E"/>
    <w:rsid w:val="00174EA8"/>
    <w:rsid w:val="001750A5"/>
    <w:rsid w:val="0017511D"/>
    <w:rsid w:val="00176341"/>
    <w:rsid w:val="00180E4D"/>
    <w:rsid w:val="00183F0D"/>
    <w:rsid w:val="00191932"/>
    <w:rsid w:val="00197DD6"/>
    <w:rsid w:val="001B1DB7"/>
    <w:rsid w:val="001B2884"/>
    <w:rsid w:val="001B292D"/>
    <w:rsid w:val="001B37D2"/>
    <w:rsid w:val="001B39EE"/>
    <w:rsid w:val="001C3BCA"/>
    <w:rsid w:val="001D0968"/>
    <w:rsid w:val="001D12DE"/>
    <w:rsid w:val="001D205C"/>
    <w:rsid w:val="001D311B"/>
    <w:rsid w:val="001D4944"/>
    <w:rsid w:val="001D6FF3"/>
    <w:rsid w:val="001E37A9"/>
    <w:rsid w:val="001E49DA"/>
    <w:rsid w:val="001E4BDC"/>
    <w:rsid w:val="001E543B"/>
    <w:rsid w:val="001F432F"/>
    <w:rsid w:val="001F5898"/>
    <w:rsid w:val="002009AB"/>
    <w:rsid w:val="00204455"/>
    <w:rsid w:val="00204B7E"/>
    <w:rsid w:val="002061E7"/>
    <w:rsid w:val="002061FF"/>
    <w:rsid w:val="00206256"/>
    <w:rsid w:val="0020794B"/>
    <w:rsid w:val="00212F8F"/>
    <w:rsid w:val="002150F9"/>
    <w:rsid w:val="0021550D"/>
    <w:rsid w:val="00215FC5"/>
    <w:rsid w:val="00216079"/>
    <w:rsid w:val="00216267"/>
    <w:rsid w:val="00216697"/>
    <w:rsid w:val="0022126A"/>
    <w:rsid w:val="0022369B"/>
    <w:rsid w:val="0023188F"/>
    <w:rsid w:val="002324D0"/>
    <w:rsid w:val="00233770"/>
    <w:rsid w:val="00234FB9"/>
    <w:rsid w:val="002351DB"/>
    <w:rsid w:val="00236EBB"/>
    <w:rsid w:val="00237EC1"/>
    <w:rsid w:val="002442F1"/>
    <w:rsid w:val="00246C7C"/>
    <w:rsid w:val="00247482"/>
    <w:rsid w:val="00252036"/>
    <w:rsid w:val="00254145"/>
    <w:rsid w:val="00254FC3"/>
    <w:rsid w:val="00256BF9"/>
    <w:rsid w:val="00266E4C"/>
    <w:rsid w:val="00267ECA"/>
    <w:rsid w:val="00272A70"/>
    <w:rsid w:val="00275205"/>
    <w:rsid w:val="00281BE5"/>
    <w:rsid w:val="002854A2"/>
    <w:rsid w:val="00292282"/>
    <w:rsid w:val="002A602E"/>
    <w:rsid w:val="002A6813"/>
    <w:rsid w:val="002A726E"/>
    <w:rsid w:val="002B1BD5"/>
    <w:rsid w:val="002B2810"/>
    <w:rsid w:val="002B41B3"/>
    <w:rsid w:val="002B44FA"/>
    <w:rsid w:val="002C05A9"/>
    <w:rsid w:val="002C5EDC"/>
    <w:rsid w:val="002C6BB3"/>
    <w:rsid w:val="002C796C"/>
    <w:rsid w:val="002D0A66"/>
    <w:rsid w:val="002D7381"/>
    <w:rsid w:val="002E0E9D"/>
    <w:rsid w:val="002E342A"/>
    <w:rsid w:val="002E3DA2"/>
    <w:rsid w:val="002E4E02"/>
    <w:rsid w:val="002E676B"/>
    <w:rsid w:val="002F0FE2"/>
    <w:rsid w:val="002F136F"/>
    <w:rsid w:val="002F6049"/>
    <w:rsid w:val="002F6841"/>
    <w:rsid w:val="002F71BF"/>
    <w:rsid w:val="00306006"/>
    <w:rsid w:val="00312845"/>
    <w:rsid w:val="00313475"/>
    <w:rsid w:val="00314B5B"/>
    <w:rsid w:val="00320890"/>
    <w:rsid w:val="0032135A"/>
    <w:rsid w:val="00323DA2"/>
    <w:rsid w:val="0033237D"/>
    <w:rsid w:val="00333352"/>
    <w:rsid w:val="0033531B"/>
    <w:rsid w:val="00344334"/>
    <w:rsid w:val="003477A5"/>
    <w:rsid w:val="00350FFE"/>
    <w:rsid w:val="00352FAB"/>
    <w:rsid w:val="00353E9D"/>
    <w:rsid w:val="00354907"/>
    <w:rsid w:val="00356A16"/>
    <w:rsid w:val="003645F9"/>
    <w:rsid w:val="003739D3"/>
    <w:rsid w:val="0037728E"/>
    <w:rsid w:val="00377E05"/>
    <w:rsid w:val="00377E6D"/>
    <w:rsid w:val="00377E87"/>
    <w:rsid w:val="00380172"/>
    <w:rsid w:val="00382633"/>
    <w:rsid w:val="003847CF"/>
    <w:rsid w:val="00392C55"/>
    <w:rsid w:val="003A11FB"/>
    <w:rsid w:val="003A149D"/>
    <w:rsid w:val="003A71B2"/>
    <w:rsid w:val="003B349C"/>
    <w:rsid w:val="003B7F01"/>
    <w:rsid w:val="003C0503"/>
    <w:rsid w:val="003C5ADE"/>
    <w:rsid w:val="003C750C"/>
    <w:rsid w:val="003C7ADA"/>
    <w:rsid w:val="003D46C6"/>
    <w:rsid w:val="003D667B"/>
    <w:rsid w:val="003E4292"/>
    <w:rsid w:val="003E6D76"/>
    <w:rsid w:val="003E7A40"/>
    <w:rsid w:val="003F5595"/>
    <w:rsid w:val="004060B5"/>
    <w:rsid w:val="004062B1"/>
    <w:rsid w:val="00406C0D"/>
    <w:rsid w:val="0041054B"/>
    <w:rsid w:val="00411F47"/>
    <w:rsid w:val="004120DD"/>
    <w:rsid w:val="00415CED"/>
    <w:rsid w:val="00423496"/>
    <w:rsid w:val="00423BBB"/>
    <w:rsid w:val="00426217"/>
    <w:rsid w:val="00426FF3"/>
    <w:rsid w:val="00427D4C"/>
    <w:rsid w:val="00431970"/>
    <w:rsid w:val="0043256F"/>
    <w:rsid w:val="00432DA9"/>
    <w:rsid w:val="00433335"/>
    <w:rsid w:val="00434A1E"/>
    <w:rsid w:val="00441878"/>
    <w:rsid w:val="00441D94"/>
    <w:rsid w:val="00442F1B"/>
    <w:rsid w:val="0045251C"/>
    <w:rsid w:val="0046152D"/>
    <w:rsid w:val="00462C12"/>
    <w:rsid w:val="00464176"/>
    <w:rsid w:val="0046451C"/>
    <w:rsid w:val="00465BC1"/>
    <w:rsid w:val="004675A9"/>
    <w:rsid w:val="0047300D"/>
    <w:rsid w:val="004834D1"/>
    <w:rsid w:val="00485596"/>
    <w:rsid w:val="004867D1"/>
    <w:rsid w:val="00487FDB"/>
    <w:rsid w:val="004961F6"/>
    <w:rsid w:val="0049741C"/>
    <w:rsid w:val="00497D0D"/>
    <w:rsid w:val="004A199B"/>
    <w:rsid w:val="004A2DE0"/>
    <w:rsid w:val="004A3BD6"/>
    <w:rsid w:val="004A4126"/>
    <w:rsid w:val="004A47FF"/>
    <w:rsid w:val="004A547D"/>
    <w:rsid w:val="004A58DC"/>
    <w:rsid w:val="004B4CC2"/>
    <w:rsid w:val="004C080C"/>
    <w:rsid w:val="004C1C4C"/>
    <w:rsid w:val="004C1D65"/>
    <w:rsid w:val="004C2909"/>
    <w:rsid w:val="004C3D58"/>
    <w:rsid w:val="004C6305"/>
    <w:rsid w:val="004C69C0"/>
    <w:rsid w:val="004D07FB"/>
    <w:rsid w:val="004D3EB0"/>
    <w:rsid w:val="004D499E"/>
    <w:rsid w:val="004D4EB5"/>
    <w:rsid w:val="004D79B5"/>
    <w:rsid w:val="004E1C71"/>
    <w:rsid w:val="004E2754"/>
    <w:rsid w:val="004E3BC1"/>
    <w:rsid w:val="004E529C"/>
    <w:rsid w:val="0050674C"/>
    <w:rsid w:val="00507AD3"/>
    <w:rsid w:val="00511D78"/>
    <w:rsid w:val="005163E0"/>
    <w:rsid w:val="005167D8"/>
    <w:rsid w:val="00523B39"/>
    <w:rsid w:val="00526B8F"/>
    <w:rsid w:val="00527DC0"/>
    <w:rsid w:val="00530CD8"/>
    <w:rsid w:val="00535C44"/>
    <w:rsid w:val="00536AAB"/>
    <w:rsid w:val="00540512"/>
    <w:rsid w:val="00540C28"/>
    <w:rsid w:val="00545ECB"/>
    <w:rsid w:val="00546A1D"/>
    <w:rsid w:val="00550D25"/>
    <w:rsid w:val="00554415"/>
    <w:rsid w:val="005668A6"/>
    <w:rsid w:val="00567E05"/>
    <w:rsid w:val="0057476C"/>
    <w:rsid w:val="00575356"/>
    <w:rsid w:val="00586920"/>
    <w:rsid w:val="00591485"/>
    <w:rsid w:val="00591FFD"/>
    <w:rsid w:val="005928D8"/>
    <w:rsid w:val="00596BCC"/>
    <w:rsid w:val="005979E3"/>
    <w:rsid w:val="005A3E44"/>
    <w:rsid w:val="005A44C7"/>
    <w:rsid w:val="005A4587"/>
    <w:rsid w:val="005A6B2B"/>
    <w:rsid w:val="005A74F5"/>
    <w:rsid w:val="005A7745"/>
    <w:rsid w:val="005B1A1A"/>
    <w:rsid w:val="005B6779"/>
    <w:rsid w:val="005B7B0F"/>
    <w:rsid w:val="005C3E91"/>
    <w:rsid w:val="005D5F04"/>
    <w:rsid w:val="005D6CFB"/>
    <w:rsid w:val="005D7A9F"/>
    <w:rsid w:val="005E45A6"/>
    <w:rsid w:val="005F2141"/>
    <w:rsid w:val="005F378C"/>
    <w:rsid w:val="00601617"/>
    <w:rsid w:val="006107AD"/>
    <w:rsid w:val="00611DE0"/>
    <w:rsid w:val="00623E15"/>
    <w:rsid w:val="0062452E"/>
    <w:rsid w:val="00624A19"/>
    <w:rsid w:val="00624F2D"/>
    <w:rsid w:val="00627D7C"/>
    <w:rsid w:val="00633A6E"/>
    <w:rsid w:val="00642162"/>
    <w:rsid w:val="00656273"/>
    <w:rsid w:val="00660EBE"/>
    <w:rsid w:val="0066168D"/>
    <w:rsid w:val="00663282"/>
    <w:rsid w:val="006636F8"/>
    <w:rsid w:val="00666B7F"/>
    <w:rsid w:val="00667552"/>
    <w:rsid w:val="00670D9B"/>
    <w:rsid w:val="0067167F"/>
    <w:rsid w:val="00677A73"/>
    <w:rsid w:val="006857E1"/>
    <w:rsid w:val="00686974"/>
    <w:rsid w:val="00687A77"/>
    <w:rsid w:val="00691F60"/>
    <w:rsid w:val="006972A3"/>
    <w:rsid w:val="006A7288"/>
    <w:rsid w:val="006B40BE"/>
    <w:rsid w:val="006C4365"/>
    <w:rsid w:val="006D227F"/>
    <w:rsid w:val="006E0337"/>
    <w:rsid w:val="006E22F7"/>
    <w:rsid w:val="006E50E4"/>
    <w:rsid w:val="006F3988"/>
    <w:rsid w:val="006F46CC"/>
    <w:rsid w:val="00701E8B"/>
    <w:rsid w:val="00703D1C"/>
    <w:rsid w:val="00711382"/>
    <w:rsid w:val="00712040"/>
    <w:rsid w:val="007164A1"/>
    <w:rsid w:val="00730DB5"/>
    <w:rsid w:val="00735F14"/>
    <w:rsid w:val="00745BD6"/>
    <w:rsid w:val="00752465"/>
    <w:rsid w:val="00753A4E"/>
    <w:rsid w:val="00753FEA"/>
    <w:rsid w:val="00755418"/>
    <w:rsid w:val="007555B6"/>
    <w:rsid w:val="00755EF8"/>
    <w:rsid w:val="007566B1"/>
    <w:rsid w:val="0076275A"/>
    <w:rsid w:val="00764B78"/>
    <w:rsid w:val="00765015"/>
    <w:rsid w:val="007660A4"/>
    <w:rsid w:val="00771AC6"/>
    <w:rsid w:val="0077368F"/>
    <w:rsid w:val="00776C38"/>
    <w:rsid w:val="00776FBA"/>
    <w:rsid w:val="0078342D"/>
    <w:rsid w:val="00792B40"/>
    <w:rsid w:val="00794B5B"/>
    <w:rsid w:val="007967F5"/>
    <w:rsid w:val="007A05B2"/>
    <w:rsid w:val="007A68A5"/>
    <w:rsid w:val="007B225F"/>
    <w:rsid w:val="007B2B67"/>
    <w:rsid w:val="007C4CFD"/>
    <w:rsid w:val="007D176E"/>
    <w:rsid w:val="007D20A2"/>
    <w:rsid w:val="007D4007"/>
    <w:rsid w:val="007D63AE"/>
    <w:rsid w:val="007D728A"/>
    <w:rsid w:val="007E37C0"/>
    <w:rsid w:val="007F1D98"/>
    <w:rsid w:val="007F1DF3"/>
    <w:rsid w:val="007F51DC"/>
    <w:rsid w:val="008035F6"/>
    <w:rsid w:val="00805017"/>
    <w:rsid w:val="00806825"/>
    <w:rsid w:val="00812756"/>
    <w:rsid w:val="00820EF6"/>
    <w:rsid w:val="00821D67"/>
    <w:rsid w:val="0082253A"/>
    <w:rsid w:val="008234D9"/>
    <w:rsid w:val="00823AD7"/>
    <w:rsid w:val="008255A6"/>
    <w:rsid w:val="00830214"/>
    <w:rsid w:val="00830B49"/>
    <w:rsid w:val="00833AB1"/>
    <w:rsid w:val="00834BD4"/>
    <w:rsid w:val="00841B6C"/>
    <w:rsid w:val="0084578D"/>
    <w:rsid w:val="008513DA"/>
    <w:rsid w:val="0085296B"/>
    <w:rsid w:val="00853742"/>
    <w:rsid w:val="00856174"/>
    <w:rsid w:val="00860C54"/>
    <w:rsid w:val="00865142"/>
    <w:rsid w:val="00867BEE"/>
    <w:rsid w:val="008746B4"/>
    <w:rsid w:val="00874A56"/>
    <w:rsid w:val="00874A67"/>
    <w:rsid w:val="008765FD"/>
    <w:rsid w:val="00881166"/>
    <w:rsid w:val="00881716"/>
    <w:rsid w:val="00881AC1"/>
    <w:rsid w:val="008830AF"/>
    <w:rsid w:val="008830FE"/>
    <w:rsid w:val="00886F1D"/>
    <w:rsid w:val="008A2387"/>
    <w:rsid w:val="008A2427"/>
    <w:rsid w:val="008A490D"/>
    <w:rsid w:val="008A602F"/>
    <w:rsid w:val="008C0292"/>
    <w:rsid w:val="008C0B57"/>
    <w:rsid w:val="008C4AC2"/>
    <w:rsid w:val="008E3446"/>
    <w:rsid w:val="008E417D"/>
    <w:rsid w:val="008F6391"/>
    <w:rsid w:val="0090186E"/>
    <w:rsid w:val="00902882"/>
    <w:rsid w:val="00902911"/>
    <w:rsid w:val="00903526"/>
    <w:rsid w:val="00903EC9"/>
    <w:rsid w:val="0090550D"/>
    <w:rsid w:val="00905E1F"/>
    <w:rsid w:val="009067CD"/>
    <w:rsid w:val="0091574C"/>
    <w:rsid w:val="00915B1C"/>
    <w:rsid w:val="00917161"/>
    <w:rsid w:val="009175A0"/>
    <w:rsid w:val="00917C60"/>
    <w:rsid w:val="00924917"/>
    <w:rsid w:val="00927C37"/>
    <w:rsid w:val="0093165F"/>
    <w:rsid w:val="00935DA1"/>
    <w:rsid w:val="00937707"/>
    <w:rsid w:val="00937BF9"/>
    <w:rsid w:val="0094552F"/>
    <w:rsid w:val="00947EE6"/>
    <w:rsid w:val="009538D3"/>
    <w:rsid w:val="00966002"/>
    <w:rsid w:val="009707BC"/>
    <w:rsid w:val="00972CDF"/>
    <w:rsid w:val="009731AD"/>
    <w:rsid w:val="00973B63"/>
    <w:rsid w:val="00977288"/>
    <w:rsid w:val="009818D5"/>
    <w:rsid w:val="009852CE"/>
    <w:rsid w:val="00991843"/>
    <w:rsid w:val="009A5971"/>
    <w:rsid w:val="009B081F"/>
    <w:rsid w:val="009B0E11"/>
    <w:rsid w:val="009B0E8E"/>
    <w:rsid w:val="009B3B6E"/>
    <w:rsid w:val="009B7E25"/>
    <w:rsid w:val="009C60EA"/>
    <w:rsid w:val="009C75CF"/>
    <w:rsid w:val="009D27CA"/>
    <w:rsid w:val="009D3D47"/>
    <w:rsid w:val="009D4DA1"/>
    <w:rsid w:val="009D7B52"/>
    <w:rsid w:val="009F4124"/>
    <w:rsid w:val="009F5E18"/>
    <w:rsid w:val="00A1086E"/>
    <w:rsid w:val="00A10A83"/>
    <w:rsid w:val="00A13605"/>
    <w:rsid w:val="00A15C80"/>
    <w:rsid w:val="00A17E93"/>
    <w:rsid w:val="00A2188F"/>
    <w:rsid w:val="00A313B8"/>
    <w:rsid w:val="00A3625A"/>
    <w:rsid w:val="00A432F5"/>
    <w:rsid w:val="00A4391C"/>
    <w:rsid w:val="00A47A9F"/>
    <w:rsid w:val="00A522F0"/>
    <w:rsid w:val="00A53376"/>
    <w:rsid w:val="00A55417"/>
    <w:rsid w:val="00A560E8"/>
    <w:rsid w:val="00A572FF"/>
    <w:rsid w:val="00A62594"/>
    <w:rsid w:val="00A63F68"/>
    <w:rsid w:val="00A66478"/>
    <w:rsid w:val="00A76D8F"/>
    <w:rsid w:val="00A83AFE"/>
    <w:rsid w:val="00A86E0C"/>
    <w:rsid w:val="00A91C3E"/>
    <w:rsid w:val="00A97987"/>
    <w:rsid w:val="00AA1010"/>
    <w:rsid w:val="00AA2741"/>
    <w:rsid w:val="00AB0FA9"/>
    <w:rsid w:val="00AC09B7"/>
    <w:rsid w:val="00AC2D56"/>
    <w:rsid w:val="00AC355D"/>
    <w:rsid w:val="00AC6435"/>
    <w:rsid w:val="00AC79BF"/>
    <w:rsid w:val="00AD05FC"/>
    <w:rsid w:val="00AD07D5"/>
    <w:rsid w:val="00AD332E"/>
    <w:rsid w:val="00AD4307"/>
    <w:rsid w:val="00AD55F9"/>
    <w:rsid w:val="00AE69FE"/>
    <w:rsid w:val="00AE78EC"/>
    <w:rsid w:val="00AF1128"/>
    <w:rsid w:val="00AF571A"/>
    <w:rsid w:val="00B00C5D"/>
    <w:rsid w:val="00B02427"/>
    <w:rsid w:val="00B035E7"/>
    <w:rsid w:val="00B06516"/>
    <w:rsid w:val="00B10516"/>
    <w:rsid w:val="00B11A9F"/>
    <w:rsid w:val="00B14966"/>
    <w:rsid w:val="00B25235"/>
    <w:rsid w:val="00B25DDB"/>
    <w:rsid w:val="00B342AC"/>
    <w:rsid w:val="00B37563"/>
    <w:rsid w:val="00B45869"/>
    <w:rsid w:val="00B50A4D"/>
    <w:rsid w:val="00B5122E"/>
    <w:rsid w:val="00B512B2"/>
    <w:rsid w:val="00B558DE"/>
    <w:rsid w:val="00B56C38"/>
    <w:rsid w:val="00B56DDD"/>
    <w:rsid w:val="00B60ECF"/>
    <w:rsid w:val="00B6734F"/>
    <w:rsid w:val="00B8069E"/>
    <w:rsid w:val="00B81BD3"/>
    <w:rsid w:val="00B91CAA"/>
    <w:rsid w:val="00BA3C57"/>
    <w:rsid w:val="00BA79C9"/>
    <w:rsid w:val="00BB113E"/>
    <w:rsid w:val="00BB1450"/>
    <w:rsid w:val="00BB33B5"/>
    <w:rsid w:val="00BB6F4A"/>
    <w:rsid w:val="00BC43A6"/>
    <w:rsid w:val="00BC76B7"/>
    <w:rsid w:val="00BD09BD"/>
    <w:rsid w:val="00BD7C8B"/>
    <w:rsid w:val="00BE0C79"/>
    <w:rsid w:val="00BE2E73"/>
    <w:rsid w:val="00BE4E9A"/>
    <w:rsid w:val="00BE72AC"/>
    <w:rsid w:val="00BF019F"/>
    <w:rsid w:val="00BF11A0"/>
    <w:rsid w:val="00BF3877"/>
    <w:rsid w:val="00BF4D62"/>
    <w:rsid w:val="00C04ACC"/>
    <w:rsid w:val="00C168EA"/>
    <w:rsid w:val="00C169E9"/>
    <w:rsid w:val="00C177B4"/>
    <w:rsid w:val="00C17C09"/>
    <w:rsid w:val="00C22467"/>
    <w:rsid w:val="00C224A3"/>
    <w:rsid w:val="00C23101"/>
    <w:rsid w:val="00C36B32"/>
    <w:rsid w:val="00C407FA"/>
    <w:rsid w:val="00C45912"/>
    <w:rsid w:val="00C47B99"/>
    <w:rsid w:val="00C506C2"/>
    <w:rsid w:val="00C50D0E"/>
    <w:rsid w:val="00C54F88"/>
    <w:rsid w:val="00C65676"/>
    <w:rsid w:val="00C66463"/>
    <w:rsid w:val="00C71194"/>
    <w:rsid w:val="00C7218C"/>
    <w:rsid w:val="00C73EAC"/>
    <w:rsid w:val="00C750AA"/>
    <w:rsid w:val="00C75E3C"/>
    <w:rsid w:val="00C80B68"/>
    <w:rsid w:val="00C827D8"/>
    <w:rsid w:val="00C90BC0"/>
    <w:rsid w:val="00C90E5C"/>
    <w:rsid w:val="00C93CDE"/>
    <w:rsid w:val="00C95812"/>
    <w:rsid w:val="00C96F1F"/>
    <w:rsid w:val="00CA25CB"/>
    <w:rsid w:val="00CA30B8"/>
    <w:rsid w:val="00CB21F7"/>
    <w:rsid w:val="00CB4E7F"/>
    <w:rsid w:val="00CB5153"/>
    <w:rsid w:val="00CB7DEC"/>
    <w:rsid w:val="00CD53C8"/>
    <w:rsid w:val="00CD7B3B"/>
    <w:rsid w:val="00CE0268"/>
    <w:rsid w:val="00CF1307"/>
    <w:rsid w:val="00CF1CA8"/>
    <w:rsid w:val="00CF4617"/>
    <w:rsid w:val="00D004C2"/>
    <w:rsid w:val="00D011CD"/>
    <w:rsid w:val="00D01E70"/>
    <w:rsid w:val="00D068AA"/>
    <w:rsid w:val="00D06CE4"/>
    <w:rsid w:val="00D17298"/>
    <w:rsid w:val="00D2021F"/>
    <w:rsid w:val="00D211CD"/>
    <w:rsid w:val="00D25F4D"/>
    <w:rsid w:val="00D323EF"/>
    <w:rsid w:val="00D35068"/>
    <w:rsid w:val="00D427F7"/>
    <w:rsid w:val="00D43201"/>
    <w:rsid w:val="00D47825"/>
    <w:rsid w:val="00D50568"/>
    <w:rsid w:val="00D55E09"/>
    <w:rsid w:val="00D61E68"/>
    <w:rsid w:val="00D65E35"/>
    <w:rsid w:val="00D71244"/>
    <w:rsid w:val="00D729F7"/>
    <w:rsid w:val="00D761FA"/>
    <w:rsid w:val="00D81FCC"/>
    <w:rsid w:val="00D82E22"/>
    <w:rsid w:val="00D90091"/>
    <w:rsid w:val="00D93470"/>
    <w:rsid w:val="00D96018"/>
    <w:rsid w:val="00D9656F"/>
    <w:rsid w:val="00D96B57"/>
    <w:rsid w:val="00D97A4A"/>
    <w:rsid w:val="00D97E4F"/>
    <w:rsid w:val="00DA1916"/>
    <w:rsid w:val="00DA2948"/>
    <w:rsid w:val="00DA2CA8"/>
    <w:rsid w:val="00DA46C0"/>
    <w:rsid w:val="00DB2049"/>
    <w:rsid w:val="00DB4B25"/>
    <w:rsid w:val="00DB6573"/>
    <w:rsid w:val="00DB7D7C"/>
    <w:rsid w:val="00DC4929"/>
    <w:rsid w:val="00DC634A"/>
    <w:rsid w:val="00DD082E"/>
    <w:rsid w:val="00DD1F99"/>
    <w:rsid w:val="00DD589F"/>
    <w:rsid w:val="00DD6339"/>
    <w:rsid w:val="00DD6BC9"/>
    <w:rsid w:val="00DE212C"/>
    <w:rsid w:val="00DE21FD"/>
    <w:rsid w:val="00DE5503"/>
    <w:rsid w:val="00DE6910"/>
    <w:rsid w:val="00DF7196"/>
    <w:rsid w:val="00E0529C"/>
    <w:rsid w:val="00E06E98"/>
    <w:rsid w:val="00E14169"/>
    <w:rsid w:val="00E21F07"/>
    <w:rsid w:val="00E230FB"/>
    <w:rsid w:val="00E23F5C"/>
    <w:rsid w:val="00E46C6D"/>
    <w:rsid w:val="00E476D6"/>
    <w:rsid w:val="00E51C5B"/>
    <w:rsid w:val="00E51EBB"/>
    <w:rsid w:val="00E52AAC"/>
    <w:rsid w:val="00E53BA7"/>
    <w:rsid w:val="00E53C83"/>
    <w:rsid w:val="00E566BA"/>
    <w:rsid w:val="00E56944"/>
    <w:rsid w:val="00E776CC"/>
    <w:rsid w:val="00E87F81"/>
    <w:rsid w:val="00EA0616"/>
    <w:rsid w:val="00EA2588"/>
    <w:rsid w:val="00EA3686"/>
    <w:rsid w:val="00EC27CE"/>
    <w:rsid w:val="00EC308A"/>
    <w:rsid w:val="00ED15DB"/>
    <w:rsid w:val="00ED1890"/>
    <w:rsid w:val="00ED2495"/>
    <w:rsid w:val="00ED5FB7"/>
    <w:rsid w:val="00EE008E"/>
    <w:rsid w:val="00EE12EC"/>
    <w:rsid w:val="00EE678C"/>
    <w:rsid w:val="00EF115A"/>
    <w:rsid w:val="00EF550F"/>
    <w:rsid w:val="00EF68F8"/>
    <w:rsid w:val="00EF6F2F"/>
    <w:rsid w:val="00EF7843"/>
    <w:rsid w:val="00F010EA"/>
    <w:rsid w:val="00F04DCB"/>
    <w:rsid w:val="00F0750A"/>
    <w:rsid w:val="00F1224F"/>
    <w:rsid w:val="00F15090"/>
    <w:rsid w:val="00F2150B"/>
    <w:rsid w:val="00F21E42"/>
    <w:rsid w:val="00F2208B"/>
    <w:rsid w:val="00F25588"/>
    <w:rsid w:val="00F26BD8"/>
    <w:rsid w:val="00F31AA3"/>
    <w:rsid w:val="00F349BE"/>
    <w:rsid w:val="00F36E64"/>
    <w:rsid w:val="00F434FD"/>
    <w:rsid w:val="00F447D9"/>
    <w:rsid w:val="00F509EF"/>
    <w:rsid w:val="00F53A94"/>
    <w:rsid w:val="00F54EAD"/>
    <w:rsid w:val="00F556BA"/>
    <w:rsid w:val="00F6500A"/>
    <w:rsid w:val="00F67B3F"/>
    <w:rsid w:val="00F67C70"/>
    <w:rsid w:val="00F75F00"/>
    <w:rsid w:val="00F91A8D"/>
    <w:rsid w:val="00F956A7"/>
    <w:rsid w:val="00FA1E8B"/>
    <w:rsid w:val="00FA6398"/>
    <w:rsid w:val="00FB06F1"/>
    <w:rsid w:val="00FC3625"/>
    <w:rsid w:val="00FC681E"/>
    <w:rsid w:val="00FC6C60"/>
    <w:rsid w:val="00FC754A"/>
    <w:rsid w:val="00FD3640"/>
    <w:rsid w:val="00FD62DD"/>
    <w:rsid w:val="00FD6985"/>
    <w:rsid w:val="00FE45B4"/>
    <w:rsid w:val="00FE6960"/>
    <w:rsid w:val="00FF0349"/>
    <w:rsid w:val="00FF374E"/>
    <w:rsid w:val="00FF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2D"/>
    <w:pPr>
      <w:widowControl/>
    </w:pPr>
    <w:rPr>
      <w:rFonts w:ascii="Times New Roman" w:eastAsia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9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5">
    <w:name w:val="Hyperlink"/>
    <w:basedOn w:val="a0"/>
    <w:uiPriority w:val="99"/>
    <w:unhideWhenUsed/>
    <w:rsid w:val="00973B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7C60"/>
    <w:pPr>
      <w:ind w:left="720"/>
      <w:contextualSpacing/>
    </w:pPr>
  </w:style>
  <w:style w:type="paragraph" w:styleId="a7">
    <w:name w:val="No Spacing"/>
    <w:uiPriority w:val="99"/>
    <w:qFormat/>
    <w:rsid w:val="00A66478"/>
    <w:pPr>
      <w:widowControl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Body Text 2"/>
    <w:basedOn w:val="a"/>
    <w:link w:val="21"/>
    <w:uiPriority w:val="99"/>
    <w:semiHidden/>
    <w:unhideWhenUsed/>
    <w:rsid w:val="003E6D76"/>
    <w:pPr>
      <w:suppressAutoHyphens/>
      <w:spacing w:after="120" w:line="480" w:lineRule="auto"/>
    </w:pPr>
    <w:rPr>
      <w:color w:val="00000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E6D76"/>
    <w:rPr>
      <w:rFonts w:ascii="Times New Roman" w:eastAsia="Times New Roman" w:hAnsi="Times New Roman" w:cs="Times New Roman"/>
      <w:lang w:val="uk-UA" w:eastAsia="ru-RU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3E6D76"/>
    <w:rPr>
      <w:rFonts w:ascii="Times New Roman" w:eastAsia="Times New Roman" w:hAnsi="Times New Roman" w:cs="Times New Roman"/>
      <w:color w:val="000000"/>
      <w:lang w:val="uk-UA" w:eastAsia="zh-CN"/>
    </w:rPr>
  </w:style>
  <w:style w:type="paragraph" w:customStyle="1" w:styleId="1">
    <w:name w:val="Основной текст1"/>
    <w:basedOn w:val="a"/>
    <w:rsid w:val="003E6D76"/>
    <w:pPr>
      <w:widowControl w:val="0"/>
      <w:shd w:val="clear" w:color="auto" w:fill="FFFFFF"/>
      <w:spacing w:after="180" w:line="0" w:lineRule="atLeast"/>
      <w:ind w:hanging="1580"/>
      <w:jc w:val="center"/>
    </w:pPr>
    <w:rPr>
      <w:color w:val="000000"/>
      <w:sz w:val="27"/>
      <w:szCs w:val="27"/>
    </w:rPr>
  </w:style>
  <w:style w:type="character" w:customStyle="1" w:styleId="3">
    <w:name w:val="Основной текст (3)_"/>
    <w:basedOn w:val="a0"/>
    <w:link w:val="30"/>
    <w:rsid w:val="003E6D7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6D76"/>
    <w:pPr>
      <w:widowControl w:val="0"/>
      <w:shd w:val="clear" w:color="auto" w:fill="FFFFFF"/>
      <w:spacing w:before="240" w:after="600" w:line="320" w:lineRule="exact"/>
      <w:jc w:val="center"/>
    </w:pPr>
    <w:rPr>
      <w:b/>
      <w:bCs/>
      <w:sz w:val="26"/>
      <w:szCs w:val="26"/>
      <w:lang w:val="ru-RU" w:eastAsia="en-US"/>
    </w:rPr>
  </w:style>
  <w:style w:type="character" w:customStyle="1" w:styleId="31">
    <w:name w:val="Основной текст (3) + Не полужирный"/>
    <w:basedOn w:val="3"/>
    <w:rsid w:val="003E6D76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uk-UA"/>
    </w:rPr>
  </w:style>
  <w:style w:type="paragraph" w:styleId="a8">
    <w:name w:val="Title"/>
    <w:basedOn w:val="a"/>
    <w:link w:val="a9"/>
    <w:qFormat/>
    <w:rsid w:val="00FF3CE8"/>
    <w:pPr>
      <w:jc w:val="center"/>
    </w:pPr>
    <w:rPr>
      <w:szCs w:val="20"/>
      <w:lang w:val="ru-RU"/>
    </w:rPr>
  </w:style>
  <w:style w:type="character" w:customStyle="1" w:styleId="a9">
    <w:name w:val="Название Знак"/>
    <w:basedOn w:val="a0"/>
    <w:link w:val="a8"/>
    <w:rsid w:val="00FF3CE8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FFD13-EC0D-472F-8BA7-601B3152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3956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User_08</cp:lastModifiedBy>
  <cp:revision>619</cp:revision>
  <cp:lastPrinted>2023-10-20T05:26:00Z</cp:lastPrinted>
  <dcterms:created xsi:type="dcterms:W3CDTF">2022-01-31T09:16:00Z</dcterms:created>
  <dcterms:modified xsi:type="dcterms:W3CDTF">2023-10-25T06:19:00Z</dcterms:modified>
</cp:coreProperties>
</file>